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03" w:rsidRPr="005069C8" w:rsidRDefault="00E94E9F" w:rsidP="00501767">
      <w:pPr>
        <w:jc w:val="center"/>
        <w:rPr>
          <w:b/>
          <w:sz w:val="28"/>
          <w:szCs w:val="28"/>
        </w:rPr>
      </w:pPr>
      <w:r>
        <w:rPr>
          <w:b/>
          <w:sz w:val="28"/>
          <w:szCs w:val="28"/>
        </w:rPr>
        <w:t xml:space="preserve">Zápis č. </w:t>
      </w:r>
      <w:r w:rsidR="0021669C">
        <w:rPr>
          <w:b/>
          <w:sz w:val="28"/>
          <w:szCs w:val="28"/>
        </w:rPr>
        <w:t>2/2023</w:t>
      </w:r>
    </w:p>
    <w:p w:rsidR="00304703" w:rsidRDefault="00304703" w:rsidP="00501767">
      <w:pPr>
        <w:jc w:val="center"/>
      </w:pPr>
    </w:p>
    <w:p w:rsidR="002122DE" w:rsidRPr="00501767" w:rsidRDefault="00304703" w:rsidP="00501767">
      <w:pPr>
        <w:jc w:val="center"/>
        <w:rPr>
          <w:b/>
          <w:sz w:val="28"/>
          <w:szCs w:val="28"/>
          <w:u w:val="single"/>
        </w:rPr>
      </w:pPr>
      <w:r w:rsidRPr="00501767">
        <w:rPr>
          <w:b/>
          <w:sz w:val="28"/>
          <w:szCs w:val="28"/>
          <w:u w:val="single"/>
        </w:rPr>
        <w:t>Zastupitel</w:t>
      </w:r>
      <w:r w:rsidR="00B33150">
        <w:rPr>
          <w:b/>
          <w:sz w:val="28"/>
          <w:szCs w:val="28"/>
          <w:u w:val="single"/>
        </w:rPr>
        <w:t>s</w:t>
      </w:r>
      <w:r w:rsidR="00681241">
        <w:rPr>
          <w:b/>
          <w:sz w:val="28"/>
          <w:szCs w:val="28"/>
          <w:u w:val="single"/>
        </w:rPr>
        <w:t>tva obce Rosička konaného dne 1</w:t>
      </w:r>
      <w:r w:rsidR="0021669C">
        <w:rPr>
          <w:b/>
          <w:sz w:val="28"/>
          <w:szCs w:val="28"/>
          <w:u w:val="single"/>
        </w:rPr>
        <w:t>2. 5. 2023</w:t>
      </w:r>
    </w:p>
    <w:p w:rsidR="00304703" w:rsidRDefault="00304703"/>
    <w:p w:rsidR="00501767" w:rsidRDefault="00304703" w:rsidP="00501767">
      <w:pPr>
        <w:tabs>
          <w:tab w:val="center" w:pos="2340"/>
        </w:tabs>
      </w:pPr>
      <w:r>
        <w:t xml:space="preserve">Místo </w:t>
      </w:r>
      <w:proofErr w:type="gramStart"/>
      <w:r>
        <w:t>konání</w:t>
      </w:r>
      <w:r w:rsidR="00532855">
        <w:t xml:space="preserve">            Obecní</w:t>
      </w:r>
      <w:proofErr w:type="gramEnd"/>
      <w:r w:rsidR="00532855">
        <w:t xml:space="preserve"> úřad Rosička</w:t>
      </w:r>
    </w:p>
    <w:p w:rsidR="00304703" w:rsidRDefault="00304703" w:rsidP="00501767">
      <w:pPr>
        <w:tabs>
          <w:tab w:val="left" w:pos="1980"/>
        </w:tabs>
      </w:pPr>
      <w:proofErr w:type="gramStart"/>
      <w:r>
        <w:t>Začátek</w:t>
      </w:r>
      <w:r w:rsidR="00532855">
        <w:t xml:space="preserve">                    </w:t>
      </w:r>
      <w:r w:rsidR="00501767">
        <w:t>18:00</w:t>
      </w:r>
      <w:proofErr w:type="gramEnd"/>
      <w:r w:rsidR="00501767">
        <w:t xml:space="preserve"> hodin</w:t>
      </w:r>
    </w:p>
    <w:p w:rsidR="00304703" w:rsidRDefault="00304703" w:rsidP="00501767">
      <w:pPr>
        <w:tabs>
          <w:tab w:val="left" w:pos="1980"/>
        </w:tabs>
      </w:pPr>
      <w:r>
        <w:t>Zasedání řídil</w:t>
      </w:r>
      <w:r w:rsidR="00501767">
        <w:tab/>
        <w:t>Jiří Hrneček</w:t>
      </w:r>
    </w:p>
    <w:p w:rsidR="00304703" w:rsidRDefault="00304703">
      <w:proofErr w:type="gramStart"/>
      <w:r>
        <w:t>Přítomni</w:t>
      </w:r>
      <w:r w:rsidR="00501767">
        <w:t xml:space="preserve">                   </w:t>
      </w:r>
      <w:r w:rsidR="0021669C">
        <w:t>Jiří</w:t>
      </w:r>
      <w:proofErr w:type="gramEnd"/>
      <w:r w:rsidR="0021669C">
        <w:t xml:space="preserve"> </w:t>
      </w:r>
      <w:proofErr w:type="spellStart"/>
      <w:r w:rsidR="0021669C">
        <w:t>Steinvirt</w:t>
      </w:r>
      <w:proofErr w:type="spellEnd"/>
      <w:r w:rsidR="00354EE9">
        <w:t xml:space="preserve">, </w:t>
      </w:r>
      <w:r w:rsidR="00D16C5D">
        <w:t xml:space="preserve">František Mareš, </w:t>
      </w:r>
      <w:r w:rsidR="00501767">
        <w:t xml:space="preserve">Ondřej </w:t>
      </w:r>
      <w:proofErr w:type="spellStart"/>
      <w:r w:rsidR="00501767">
        <w:t>Plucar</w:t>
      </w:r>
      <w:proofErr w:type="spellEnd"/>
      <w:r w:rsidR="00EB0ABA">
        <w:t xml:space="preserve">, </w:t>
      </w:r>
      <w:r w:rsidR="002B24A1">
        <w:t xml:space="preserve">František </w:t>
      </w:r>
      <w:proofErr w:type="spellStart"/>
      <w:r w:rsidR="002B24A1">
        <w:t>Sviták</w:t>
      </w:r>
      <w:proofErr w:type="spellEnd"/>
    </w:p>
    <w:p w:rsidR="00304703" w:rsidRDefault="00501767">
      <w:r>
        <w:t xml:space="preserve">Omluveni                </w:t>
      </w:r>
      <w:r w:rsidR="00A77BCC">
        <w:t xml:space="preserve"> </w:t>
      </w:r>
      <w:r w:rsidR="00256BBE">
        <w:t>--------------------</w:t>
      </w:r>
    </w:p>
    <w:p w:rsidR="00304703" w:rsidRDefault="00304703">
      <w:r>
        <w:t>Neomluveni</w:t>
      </w:r>
      <w:r w:rsidR="00501767">
        <w:t xml:space="preserve">             </w:t>
      </w:r>
      <w:r w:rsidR="00361E3A">
        <w:t>--------------------</w:t>
      </w:r>
    </w:p>
    <w:p w:rsidR="00304703" w:rsidRDefault="00304703" w:rsidP="00501767">
      <w:pPr>
        <w:tabs>
          <w:tab w:val="left" w:pos="1980"/>
          <w:tab w:val="left" w:pos="2160"/>
        </w:tabs>
      </w:pPr>
      <w:proofErr w:type="gramStart"/>
      <w:r>
        <w:t>Zapisovatel</w:t>
      </w:r>
      <w:r w:rsidR="00501767">
        <w:t xml:space="preserve">              Šárka</w:t>
      </w:r>
      <w:proofErr w:type="gramEnd"/>
      <w:r w:rsidR="00501767">
        <w:t xml:space="preserve"> </w:t>
      </w:r>
      <w:proofErr w:type="spellStart"/>
      <w:r w:rsidR="00501767">
        <w:t>Plucarová</w:t>
      </w:r>
      <w:proofErr w:type="spellEnd"/>
    </w:p>
    <w:p w:rsidR="00304703" w:rsidRDefault="00304703">
      <w:proofErr w:type="spellStart"/>
      <w:r>
        <w:t>Oveřovatelé</w:t>
      </w:r>
      <w:proofErr w:type="spellEnd"/>
      <w:r>
        <w:t xml:space="preserve"> </w:t>
      </w:r>
      <w:proofErr w:type="gramStart"/>
      <w:r>
        <w:t>zápisu</w:t>
      </w:r>
      <w:r w:rsidR="00501767">
        <w:t xml:space="preserve">  </w:t>
      </w:r>
      <w:r w:rsidR="0021669C">
        <w:t>Jiří</w:t>
      </w:r>
      <w:proofErr w:type="gramEnd"/>
      <w:r w:rsidR="0021669C">
        <w:t xml:space="preserve"> </w:t>
      </w:r>
      <w:proofErr w:type="spellStart"/>
      <w:r w:rsidR="0021669C">
        <w:t>Steinvirt</w:t>
      </w:r>
      <w:proofErr w:type="spellEnd"/>
      <w:r w:rsidR="00354EE9">
        <w:t xml:space="preserve">, </w:t>
      </w:r>
      <w:r w:rsidR="00501767">
        <w:t xml:space="preserve">František Mareš, Ondřej </w:t>
      </w:r>
      <w:proofErr w:type="spellStart"/>
      <w:r w:rsidR="00501767">
        <w:t>Plucar</w:t>
      </w:r>
      <w:proofErr w:type="spellEnd"/>
      <w:r w:rsidR="00A77BCC">
        <w:t xml:space="preserve">, </w:t>
      </w:r>
    </w:p>
    <w:p w:rsidR="00354EE9" w:rsidRDefault="00354EE9"/>
    <w:p w:rsidR="00304703" w:rsidRPr="00297C4F" w:rsidRDefault="00B40019">
      <w:pPr>
        <w:rPr>
          <w:u w:val="single"/>
        </w:rPr>
      </w:pPr>
      <w:r w:rsidRPr="00297C4F">
        <w:rPr>
          <w:u w:val="single"/>
        </w:rPr>
        <w:t xml:space="preserve">1) </w:t>
      </w:r>
      <w:r w:rsidR="00304703" w:rsidRPr="00297C4F">
        <w:rPr>
          <w:u w:val="single"/>
        </w:rPr>
        <w:t>Jednání zastupitelstva bylo zahájeno</w:t>
      </w:r>
      <w:r w:rsidRPr="00297C4F">
        <w:rPr>
          <w:u w:val="single"/>
        </w:rPr>
        <w:t xml:space="preserve"> starostou obce</w:t>
      </w:r>
      <w:r w:rsidR="00304703" w:rsidRPr="00297C4F">
        <w:rPr>
          <w:u w:val="single"/>
        </w:rPr>
        <w:t xml:space="preserve"> v 18:00 h</w:t>
      </w:r>
      <w:r w:rsidRPr="00297C4F">
        <w:rPr>
          <w:u w:val="single"/>
        </w:rPr>
        <w:t xml:space="preserve">odin za účasti </w:t>
      </w:r>
      <w:r w:rsidR="00304703" w:rsidRPr="00297C4F">
        <w:rPr>
          <w:u w:val="single"/>
        </w:rPr>
        <w:t>zvolených zastupitelů.</w:t>
      </w:r>
    </w:p>
    <w:p w:rsidR="00501767" w:rsidRDefault="00501767"/>
    <w:p w:rsidR="00501767" w:rsidRPr="00297C4F" w:rsidRDefault="00B40019">
      <w:pPr>
        <w:rPr>
          <w:b/>
        </w:rPr>
      </w:pPr>
      <w:r w:rsidRPr="00297C4F">
        <w:rPr>
          <w:b/>
        </w:rPr>
        <w:t>Navržen p</w:t>
      </w:r>
      <w:r w:rsidR="00501767" w:rsidRPr="00297C4F">
        <w:rPr>
          <w:b/>
        </w:rPr>
        <w:t>rogram</w:t>
      </w:r>
      <w:r w:rsidRPr="00297C4F">
        <w:rPr>
          <w:b/>
        </w:rPr>
        <w:t xml:space="preserve"> jednání:</w:t>
      </w:r>
    </w:p>
    <w:p w:rsidR="000B1FEF" w:rsidRDefault="000B1FEF" w:rsidP="000B1FEF">
      <w:pPr>
        <w:numPr>
          <w:ilvl w:val="0"/>
          <w:numId w:val="1"/>
        </w:numPr>
      </w:pPr>
      <w:r>
        <w:t>Zahájení</w:t>
      </w:r>
    </w:p>
    <w:p w:rsidR="000B1FEF" w:rsidRDefault="000B1FEF" w:rsidP="000B1FEF">
      <w:pPr>
        <w:numPr>
          <w:ilvl w:val="0"/>
          <w:numId w:val="1"/>
        </w:numPr>
      </w:pPr>
      <w:r>
        <w:t>Volba ověřovatelů zápisu a zapisovatele</w:t>
      </w:r>
    </w:p>
    <w:p w:rsidR="000B1FEF" w:rsidRDefault="0021669C" w:rsidP="000B1FEF">
      <w:pPr>
        <w:numPr>
          <w:ilvl w:val="0"/>
          <w:numId w:val="1"/>
        </w:numPr>
      </w:pPr>
      <w:r>
        <w:t>Žádost o prodej obecního pozemku</w:t>
      </w:r>
    </w:p>
    <w:p w:rsidR="000B1FEF" w:rsidRDefault="000B1FEF" w:rsidP="000B1FEF">
      <w:pPr>
        <w:numPr>
          <w:ilvl w:val="0"/>
          <w:numId w:val="1"/>
        </w:numPr>
      </w:pPr>
      <w:r>
        <w:t>Zpráva o výsledku přezkoumání hosp</w:t>
      </w:r>
      <w:r w:rsidR="0021669C">
        <w:t>odaření obce Rosička za rok 2022</w:t>
      </w:r>
    </w:p>
    <w:p w:rsidR="000B1FEF" w:rsidRDefault="000B1FEF" w:rsidP="000B1FEF">
      <w:pPr>
        <w:numPr>
          <w:ilvl w:val="0"/>
          <w:numId w:val="1"/>
        </w:numPr>
      </w:pPr>
      <w:r>
        <w:t>Závěrečný účet z</w:t>
      </w:r>
      <w:r w:rsidR="0021669C">
        <w:t>a rok 2022</w:t>
      </w:r>
    </w:p>
    <w:p w:rsidR="000B1FEF" w:rsidRDefault="0021669C" w:rsidP="000B1FEF">
      <w:pPr>
        <w:numPr>
          <w:ilvl w:val="0"/>
          <w:numId w:val="1"/>
        </w:numPr>
      </w:pPr>
      <w:r>
        <w:t>Účetní závěrka za rok 2022</w:t>
      </w:r>
    </w:p>
    <w:p w:rsidR="0021669C" w:rsidRDefault="0021669C" w:rsidP="000B1FEF">
      <w:pPr>
        <w:numPr>
          <w:ilvl w:val="0"/>
          <w:numId w:val="1"/>
        </w:numPr>
      </w:pPr>
      <w:r>
        <w:t xml:space="preserve">Vyřazení </w:t>
      </w:r>
      <w:r w:rsidR="003B1EA9">
        <w:t xml:space="preserve">nefunkčního </w:t>
      </w:r>
      <w:r>
        <w:t>majetku obce</w:t>
      </w:r>
      <w:r w:rsidR="003B1EA9">
        <w:t xml:space="preserve"> z evidence</w:t>
      </w:r>
    </w:p>
    <w:p w:rsidR="00A76D48" w:rsidRDefault="003B1EA9" w:rsidP="000B1FEF">
      <w:pPr>
        <w:numPr>
          <w:ilvl w:val="0"/>
          <w:numId w:val="1"/>
        </w:numPr>
      </w:pPr>
      <w:r>
        <w:t>EKO-KOM, a.s. – „Smlouva o spolupráci při zajištění zpětného odběru….“</w:t>
      </w:r>
    </w:p>
    <w:p w:rsidR="00310D14" w:rsidRPr="0071214A" w:rsidRDefault="0071214A" w:rsidP="000B1FEF">
      <w:pPr>
        <w:numPr>
          <w:ilvl w:val="0"/>
          <w:numId w:val="1"/>
        </w:numPr>
      </w:pPr>
      <w:r w:rsidRPr="0071214A">
        <w:t xml:space="preserve">Národní plán obnovy: Digitální technická </w:t>
      </w:r>
      <w:r w:rsidR="00310D14" w:rsidRPr="0071214A">
        <w:t>mapa</w:t>
      </w:r>
      <w:r w:rsidRPr="0071214A">
        <w:t xml:space="preserve"> kraje</w:t>
      </w:r>
    </w:p>
    <w:p w:rsidR="000B1FEF" w:rsidRDefault="000B1FEF" w:rsidP="000B1FEF">
      <w:pPr>
        <w:numPr>
          <w:ilvl w:val="0"/>
          <w:numId w:val="1"/>
        </w:numPr>
      </w:pPr>
      <w:r>
        <w:t>Došlá pošta</w:t>
      </w:r>
    </w:p>
    <w:p w:rsidR="000B1FEF" w:rsidRDefault="000B1FEF" w:rsidP="000B1FEF">
      <w:pPr>
        <w:numPr>
          <w:ilvl w:val="0"/>
          <w:numId w:val="1"/>
        </w:numPr>
      </w:pPr>
      <w:r>
        <w:t>Diskuze</w:t>
      </w:r>
    </w:p>
    <w:p w:rsidR="000B1FEF" w:rsidRDefault="000B1FEF" w:rsidP="000B1FEF">
      <w:pPr>
        <w:numPr>
          <w:ilvl w:val="0"/>
          <w:numId w:val="1"/>
        </w:numPr>
      </w:pPr>
      <w:r>
        <w:t>Závěr</w:t>
      </w:r>
    </w:p>
    <w:p w:rsidR="00501767" w:rsidRDefault="00501767"/>
    <w:p w:rsidR="00501767" w:rsidRDefault="00501767" w:rsidP="00631EFB">
      <w:pPr>
        <w:jc w:val="both"/>
      </w:pPr>
      <w:r>
        <w:t>Vzhledem k tomu, že nikdo z přítomných zastupitelů nevznesl proti programu námitky ani návrhy na změnu, došlo k hlasování o programu.</w:t>
      </w:r>
    </w:p>
    <w:p w:rsidR="00501767" w:rsidRDefault="00EB0ABA" w:rsidP="00631EFB">
      <w:pPr>
        <w:jc w:val="both"/>
      </w:pPr>
      <w:r>
        <w:t xml:space="preserve">Pro: </w:t>
      </w:r>
      <w:proofErr w:type="gramStart"/>
      <w:r w:rsidR="002B24A1">
        <w:t>5</w:t>
      </w:r>
      <w:r w:rsidR="00501767">
        <w:t xml:space="preserve">  Proti</w:t>
      </w:r>
      <w:proofErr w:type="gramEnd"/>
      <w:r w:rsidR="00501767">
        <w:t xml:space="preserve">: </w:t>
      </w:r>
      <w:proofErr w:type="gramStart"/>
      <w:r w:rsidR="00501767">
        <w:t>0  Zdrželi</w:t>
      </w:r>
      <w:proofErr w:type="gramEnd"/>
      <w:r w:rsidR="00501767">
        <w:t xml:space="preserve"> se: 0</w:t>
      </w:r>
    </w:p>
    <w:p w:rsidR="00501767" w:rsidRDefault="00501767" w:rsidP="00631EFB">
      <w:pPr>
        <w:jc w:val="both"/>
        <w:rPr>
          <w:b/>
          <w:i/>
        </w:rPr>
      </w:pPr>
      <w:r w:rsidRPr="00297C4F">
        <w:rPr>
          <w:b/>
          <w:i/>
        </w:rPr>
        <w:t xml:space="preserve">Program </w:t>
      </w:r>
      <w:r w:rsidR="005069C8" w:rsidRPr="00297C4F">
        <w:rPr>
          <w:b/>
          <w:i/>
        </w:rPr>
        <w:t xml:space="preserve">jednání </w:t>
      </w:r>
      <w:r w:rsidRPr="00297C4F">
        <w:rPr>
          <w:b/>
          <w:i/>
        </w:rPr>
        <w:t>byl přijat.</w:t>
      </w:r>
    </w:p>
    <w:p w:rsidR="002122DE" w:rsidRDefault="002122DE" w:rsidP="00631EFB">
      <w:pPr>
        <w:jc w:val="both"/>
        <w:rPr>
          <w:b/>
          <w:i/>
        </w:rPr>
      </w:pPr>
    </w:p>
    <w:p w:rsidR="002122DE" w:rsidRPr="00F57DFE" w:rsidRDefault="002122DE" w:rsidP="002122DE">
      <w:pPr>
        <w:pStyle w:val="Default"/>
        <w:jc w:val="both"/>
        <w:rPr>
          <w:rFonts w:ascii="Times New Roman" w:hAnsi="Times New Roman" w:cs="Times New Roman"/>
          <w:b/>
          <w:i/>
        </w:rPr>
      </w:pPr>
      <w:r w:rsidRPr="00F57DFE">
        <w:rPr>
          <w:rFonts w:ascii="Times New Roman" w:hAnsi="Times New Roman" w:cs="Times New Roman"/>
          <w:b/>
          <w:i/>
        </w:rPr>
        <w:t>Usnesení 1/</w:t>
      </w:r>
      <w:r w:rsidR="0021669C">
        <w:rPr>
          <w:rFonts w:ascii="Times New Roman" w:hAnsi="Times New Roman" w:cs="Times New Roman"/>
          <w:b/>
          <w:i/>
        </w:rPr>
        <w:t>2/23</w:t>
      </w:r>
      <w:r w:rsidRPr="00F57DFE">
        <w:rPr>
          <w:rFonts w:ascii="Times New Roman" w:hAnsi="Times New Roman" w:cs="Times New Roman"/>
          <w:b/>
          <w:i/>
        </w:rPr>
        <w:t xml:space="preserve">: </w:t>
      </w:r>
      <w:r>
        <w:rPr>
          <w:rFonts w:ascii="Times New Roman" w:hAnsi="Times New Roman" w:cs="Times New Roman"/>
          <w:b/>
          <w:i/>
        </w:rPr>
        <w:t>Zastupitelstvo</w:t>
      </w:r>
      <w:r w:rsidRPr="00F57DFE">
        <w:rPr>
          <w:rFonts w:ascii="Times New Roman" w:hAnsi="Times New Roman" w:cs="Times New Roman"/>
          <w:b/>
          <w:i/>
        </w:rPr>
        <w:t xml:space="preserve"> </w:t>
      </w:r>
      <w:r>
        <w:rPr>
          <w:rFonts w:ascii="Times New Roman" w:hAnsi="Times New Roman" w:cs="Times New Roman"/>
          <w:b/>
          <w:i/>
          <w:iCs/>
        </w:rPr>
        <w:t>schvaluje program zasedání Zastupitelstva obce Ro</w:t>
      </w:r>
      <w:r w:rsidR="007069AD">
        <w:rPr>
          <w:rFonts w:ascii="Times New Roman" w:hAnsi="Times New Roman" w:cs="Times New Roman"/>
          <w:b/>
          <w:i/>
          <w:iCs/>
        </w:rPr>
        <w:t>si</w:t>
      </w:r>
      <w:r w:rsidR="009A2FB7">
        <w:rPr>
          <w:rFonts w:ascii="Times New Roman" w:hAnsi="Times New Roman" w:cs="Times New Roman"/>
          <w:b/>
          <w:i/>
          <w:iCs/>
        </w:rPr>
        <w:t xml:space="preserve">čka, který byl zveřejněn dne </w:t>
      </w:r>
      <w:r w:rsidR="0021669C">
        <w:rPr>
          <w:rFonts w:ascii="Times New Roman" w:hAnsi="Times New Roman" w:cs="Times New Roman"/>
          <w:b/>
          <w:i/>
          <w:iCs/>
        </w:rPr>
        <w:t>28. 4</w:t>
      </w:r>
      <w:r>
        <w:rPr>
          <w:rFonts w:ascii="Times New Roman" w:hAnsi="Times New Roman" w:cs="Times New Roman"/>
          <w:b/>
          <w:i/>
          <w:iCs/>
        </w:rPr>
        <w:t>.</w:t>
      </w:r>
      <w:r w:rsidR="0021669C">
        <w:rPr>
          <w:rFonts w:ascii="Times New Roman" w:hAnsi="Times New Roman" w:cs="Times New Roman"/>
          <w:b/>
          <w:i/>
          <w:iCs/>
        </w:rPr>
        <w:t xml:space="preserve"> 2023</w:t>
      </w:r>
      <w:r w:rsidR="000B1FEF">
        <w:rPr>
          <w:rFonts w:ascii="Times New Roman" w:hAnsi="Times New Roman" w:cs="Times New Roman"/>
          <w:b/>
          <w:i/>
          <w:iCs/>
        </w:rPr>
        <w:t>.</w:t>
      </w:r>
    </w:p>
    <w:p w:rsidR="005069C8" w:rsidRDefault="005069C8" w:rsidP="00631EFB">
      <w:pPr>
        <w:jc w:val="both"/>
      </w:pPr>
    </w:p>
    <w:p w:rsidR="005069C8" w:rsidRPr="00CE31F3" w:rsidRDefault="005069C8" w:rsidP="00631EFB">
      <w:pPr>
        <w:jc w:val="both"/>
      </w:pPr>
      <w:r w:rsidRPr="00CE31F3">
        <w:t xml:space="preserve">2) </w:t>
      </w:r>
      <w:r w:rsidRPr="00CE31F3">
        <w:rPr>
          <w:b/>
        </w:rPr>
        <w:t>Navržení ověřovatelé zápisu:</w:t>
      </w:r>
      <w:r w:rsidR="0021669C">
        <w:t xml:space="preserve"> Jiří </w:t>
      </w:r>
      <w:proofErr w:type="spellStart"/>
      <w:r w:rsidR="0021669C">
        <w:t>Steinvirt</w:t>
      </w:r>
      <w:proofErr w:type="spellEnd"/>
      <w:r w:rsidRPr="00CE31F3">
        <w:t xml:space="preserve">, František Mareš, Ondřej </w:t>
      </w:r>
      <w:proofErr w:type="spellStart"/>
      <w:r w:rsidRPr="00CE31F3">
        <w:t>Plucar</w:t>
      </w:r>
      <w:proofErr w:type="spellEnd"/>
    </w:p>
    <w:p w:rsidR="005069C8" w:rsidRDefault="005069C8" w:rsidP="00631EFB">
      <w:pPr>
        <w:jc w:val="both"/>
      </w:pPr>
      <w:r>
        <w:t xml:space="preserve">    </w:t>
      </w:r>
      <w:r w:rsidRPr="00297C4F">
        <w:rPr>
          <w:b/>
        </w:rPr>
        <w:t>Zapisovatelka:</w:t>
      </w:r>
      <w:r>
        <w:t xml:space="preserve">                        </w:t>
      </w:r>
      <w:r w:rsidR="00E33E5D">
        <w:t xml:space="preserve"> </w:t>
      </w:r>
      <w:r w:rsidR="0021669C">
        <w:t xml:space="preserve"> </w:t>
      </w:r>
      <w:r>
        <w:t xml:space="preserve">Šárka </w:t>
      </w:r>
      <w:proofErr w:type="spellStart"/>
      <w:r>
        <w:t>Plucarová</w:t>
      </w:r>
      <w:proofErr w:type="spellEnd"/>
    </w:p>
    <w:p w:rsidR="00297C4F" w:rsidRDefault="005069C8" w:rsidP="00631EFB">
      <w:pPr>
        <w:jc w:val="both"/>
      </w:pPr>
      <w:r>
        <w:t xml:space="preserve">    </w:t>
      </w:r>
    </w:p>
    <w:p w:rsidR="005069C8" w:rsidRDefault="002B24A1" w:rsidP="00631EFB">
      <w:pPr>
        <w:jc w:val="both"/>
      </w:pPr>
      <w:r>
        <w:t>Hlasování: Pro: 5</w:t>
      </w:r>
      <w:r w:rsidR="005069C8">
        <w:t xml:space="preserve"> Proti: 0 Zdrželi se: 0</w:t>
      </w:r>
    </w:p>
    <w:p w:rsidR="005069C8" w:rsidRPr="00297C4F" w:rsidRDefault="005069C8" w:rsidP="00631EFB">
      <w:pPr>
        <w:jc w:val="both"/>
        <w:rPr>
          <w:b/>
          <w:i/>
        </w:rPr>
      </w:pPr>
      <w:r w:rsidRPr="00297C4F">
        <w:rPr>
          <w:b/>
          <w:i/>
        </w:rPr>
        <w:t>Navržení ověřovatelé zápisu a zapisovatelka byli zastupiteli schváleni.</w:t>
      </w:r>
    </w:p>
    <w:p w:rsidR="00361E3A" w:rsidRDefault="00361E3A" w:rsidP="00631EFB">
      <w:pPr>
        <w:jc w:val="both"/>
        <w:rPr>
          <w:u w:val="single"/>
        </w:rPr>
      </w:pPr>
    </w:p>
    <w:p w:rsidR="002122DE" w:rsidRDefault="00E94E9F" w:rsidP="002122DE">
      <w:pPr>
        <w:pStyle w:val="Default"/>
        <w:jc w:val="both"/>
        <w:rPr>
          <w:rFonts w:ascii="Times New Roman" w:hAnsi="Times New Roman" w:cs="Times New Roman"/>
          <w:b/>
          <w:i/>
          <w:iCs/>
        </w:rPr>
      </w:pPr>
      <w:r>
        <w:rPr>
          <w:rFonts w:ascii="Times New Roman" w:hAnsi="Times New Roman" w:cs="Times New Roman"/>
          <w:b/>
          <w:i/>
        </w:rPr>
        <w:t xml:space="preserve">Usnesení </w:t>
      </w:r>
      <w:r w:rsidR="0021669C">
        <w:rPr>
          <w:rFonts w:ascii="Times New Roman" w:hAnsi="Times New Roman" w:cs="Times New Roman"/>
          <w:b/>
          <w:i/>
        </w:rPr>
        <w:t>2/2</w:t>
      </w:r>
      <w:r w:rsidR="001D01AE">
        <w:rPr>
          <w:rFonts w:ascii="Times New Roman" w:hAnsi="Times New Roman" w:cs="Times New Roman"/>
          <w:b/>
          <w:i/>
        </w:rPr>
        <w:t>/2</w:t>
      </w:r>
      <w:r w:rsidR="0021669C">
        <w:rPr>
          <w:rFonts w:ascii="Times New Roman" w:hAnsi="Times New Roman" w:cs="Times New Roman"/>
          <w:b/>
          <w:i/>
        </w:rPr>
        <w:t>3</w:t>
      </w:r>
      <w:r w:rsidR="002122DE" w:rsidRPr="00F57DFE">
        <w:rPr>
          <w:rFonts w:ascii="Times New Roman" w:hAnsi="Times New Roman" w:cs="Times New Roman"/>
          <w:b/>
          <w:i/>
        </w:rPr>
        <w:t xml:space="preserve">: </w:t>
      </w:r>
      <w:r w:rsidR="002122DE">
        <w:rPr>
          <w:rFonts w:ascii="Times New Roman" w:hAnsi="Times New Roman" w:cs="Times New Roman"/>
          <w:b/>
          <w:i/>
        </w:rPr>
        <w:t xml:space="preserve">Zastupitelstvo </w:t>
      </w:r>
      <w:r w:rsidR="002122DE">
        <w:rPr>
          <w:rFonts w:ascii="Times New Roman" w:hAnsi="Times New Roman" w:cs="Times New Roman"/>
          <w:b/>
          <w:i/>
          <w:iCs/>
        </w:rPr>
        <w:t xml:space="preserve">schvaluje zapisovatele ze zasedání zastupitelstva Šárku </w:t>
      </w:r>
      <w:proofErr w:type="spellStart"/>
      <w:r w:rsidR="002122DE">
        <w:rPr>
          <w:rFonts w:ascii="Times New Roman" w:hAnsi="Times New Roman" w:cs="Times New Roman"/>
          <w:b/>
          <w:i/>
          <w:iCs/>
        </w:rPr>
        <w:t>Plucarovou</w:t>
      </w:r>
      <w:proofErr w:type="spellEnd"/>
      <w:r w:rsidR="002122DE">
        <w:rPr>
          <w:rFonts w:ascii="Times New Roman" w:hAnsi="Times New Roman" w:cs="Times New Roman"/>
          <w:b/>
          <w:i/>
          <w:iCs/>
        </w:rPr>
        <w:t xml:space="preserve"> a ověřovatele zápisu ze </w:t>
      </w:r>
      <w:r w:rsidR="00670C86">
        <w:rPr>
          <w:rFonts w:ascii="Times New Roman" w:hAnsi="Times New Roman" w:cs="Times New Roman"/>
          <w:b/>
          <w:i/>
          <w:iCs/>
        </w:rPr>
        <w:t>z</w:t>
      </w:r>
      <w:r w:rsidR="003A2B62">
        <w:rPr>
          <w:rFonts w:ascii="Times New Roman" w:hAnsi="Times New Roman" w:cs="Times New Roman"/>
          <w:b/>
          <w:i/>
          <w:iCs/>
        </w:rPr>
        <w:t>asedán</w:t>
      </w:r>
      <w:r>
        <w:rPr>
          <w:rFonts w:ascii="Times New Roman" w:hAnsi="Times New Roman" w:cs="Times New Roman"/>
          <w:b/>
          <w:i/>
          <w:iCs/>
        </w:rPr>
        <w:t xml:space="preserve">í zastupitelstva ze dne </w:t>
      </w:r>
      <w:r w:rsidR="000B1FEF">
        <w:rPr>
          <w:rFonts w:ascii="Times New Roman" w:hAnsi="Times New Roman" w:cs="Times New Roman"/>
          <w:b/>
          <w:i/>
          <w:iCs/>
        </w:rPr>
        <w:t>1</w:t>
      </w:r>
      <w:r w:rsidR="004B79DF">
        <w:rPr>
          <w:rFonts w:ascii="Times New Roman" w:hAnsi="Times New Roman" w:cs="Times New Roman"/>
          <w:b/>
          <w:i/>
          <w:iCs/>
        </w:rPr>
        <w:t>2.</w:t>
      </w:r>
      <w:r w:rsidR="002246C4">
        <w:rPr>
          <w:rFonts w:ascii="Times New Roman" w:hAnsi="Times New Roman" w:cs="Times New Roman"/>
          <w:b/>
          <w:i/>
          <w:iCs/>
        </w:rPr>
        <w:t xml:space="preserve"> </w:t>
      </w:r>
      <w:r w:rsidR="004B79DF">
        <w:rPr>
          <w:rFonts w:ascii="Times New Roman" w:hAnsi="Times New Roman" w:cs="Times New Roman"/>
          <w:b/>
          <w:i/>
          <w:iCs/>
        </w:rPr>
        <w:t>5.</w:t>
      </w:r>
      <w:r w:rsidR="002246C4">
        <w:rPr>
          <w:rFonts w:ascii="Times New Roman" w:hAnsi="Times New Roman" w:cs="Times New Roman"/>
          <w:b/>
          <w:i/>
          <w:iCs/>
        </w:rPr>
        <w:t xml:space="preserve"> </w:t>
      </w:r>
      <w:r w:rsidR="004B79DF">
        <w:rPr>
          <w:rFonts w:ascii="Times New Roman" w:hAnsi="Times New Roman" w:cs="Times New Roman"/>
          <w:b/>
          <w:i/>
          <w:iCs/>
        </w:rPr>
        <w:t>2023</w:t>
      </w:r>
      <w:r w:rsidR="002122DE">
        <w:rPr>
          <w:rFonts w:ascii="Times New Roman" w:hAnsi="Times New Roman" w:cs="Times New Roman"/>
          <w:b/>
          <w:i/>
          <w:iCs/>
        </w:rPr>
        <w:t xml:space="preserve"> </w:t>
      </w:r>
      <w:r w:rsidR="00C20DA8">
        <w:rPr>
          <w:rFonts w:ascii="Times New Roman" w:hAnsi="Times New Roman" w:cs="Times New Roman"/>
          <w:b/>
          <w:i/>
          <w:iCs/>
        </w:rPr>
        <w:t xml:space="preserve">Jiřího </w:t>
      </w:r>
      <w:proofErr w:type="spellStart"/>
      <w:r w:rsidR="00C20DA8">
        <w:rPr>
          <w:rFonts w:ascii="Times New Roman" w:hAnsi="Times New Roman" w:cs="Times New Roman"/>
          <w:b/>
          <w:i/>
          <w:iCs/>
        </w:rPr>
        <w:t>Steinvirta</w:t>
      </w:r>
      <w:proofErr w:type="spellEnd"/>
      <w:r w:rsidR="000877A7">
        <w:rPr>
          <w:rFonts w:ascii="Times New Roman" w:hAnsi="Times New Roman" w:cs="Times New Roman"/>
          <w:b/>
          <w:i/>
          <w:iCs/>
        </w:rPr>
        <w:t xml:space="preserve">, </w:t>
      </w:r>
      <w:r w:rsidR="002122DE">
        <w:rPr>
          <w:rFonts w:ascii="Times New Roman" w:hAnsi="Times New Roman" w:cs="Times New Roman"/>
          <w:b/>
          <w:i/>
          <w:iCs/>
        </w:rPr>
        <w:t xml:space="preserve">Františka Mareše a Ondřeje </w:t>
      </w:r>
      <w:proofErr w:type="spellStart"/>
      <w:r w:rsidR="002122DE">
        <w:rPr>
          <w:rFonts w:ascii="Times New Roman" w:hAnsi="Times New Roman" w:cs="Times New Roman"/>
          <w:b/>
          <w:i/>
          <w:iCs/>
        </w:rPr>
        <w:t>Plucara</w:t>
      </w:r>
      <w:proofErr w:type="spellEnd"/>
      <w:r w:rsidR="002122DE">
        <w:rPr>
          <w:rFonts w:ascii="Times New Roman" w:hAnsi="Times New Roman" w:cs="Times New Roman"/>
          <w:b/>
          <w:i/>
          <w:iCs/>
        </w:rPr>
        <w:t>.</w:t>
      </w:r>
    </w:p>
    <w:p w:rsidR="00816597" w:rsidRDefault="00816597" w:rsidP="00631EFB">
      <w:pPr>
        <w:jc w:val="both"/>
        <w:rPr>
          <w:u w:val="single"/>
        </w:rPr>
      </w:pPr>
    </w:p>
    <w:p w:rsidR="002246C4" w:rsidRDefault="002246C4" w:rsidP="00631EFB">
      <w:pPr>
        <w:jc w:val="both"/>
        <w:rPr>
          <w:u w:val="single"/>
        </w:rPr>
      </w:pPr>
    </w:p>
    <w:p w:rsidR="002246C4" w:rsidRDefault="002246C4" w:rsidP="00631EFB">
      <w:pPr>
        <w:jc w:val="both"/>
        <w:rPr>
          <w:u w:val="single"/>
        </w:rPr>
      </w:pPr>
    </w:p>
    <w:p w:rsidR="002246C4" w:rsidRDefault="002246C4" w:rsidP="00631EFB">
      <w:pPr>
        <w:jc w:val="both"/>
        <w:rPr>
          <w:u w:val="single"/>
        </w:rPr>
      </w:pPr>
    </w:p>
    <w:p w:rsidR="00DF70AF" w:rsidRDefault="00DF70AF" w:rsidP="00631EFB">
      <w:pPr>
        <w:jc w:val="both"/>
        <w:rPr>
          <w:u w:val="single"/>
        </w:rPr>
      </w:pPr>
    </w:p>
    <w:p w:rsidR="00A278ED" w:rsidRDefault="00A278ED" w:rsidP="00A278ED">
      <w:pPr>
        <w:jc w:val="both"/>
        <w:rPr>
          <w:b/>
          <w:i/>
          <w:u w:val="single"/>
        </w:rPr>
      </w:pPr>
      <w:r w:rsidRPr="00F46547">
        <w:rPr>
          <w:b/>
          <w:i/>
          <w:u w:val="single"/>
        </w:rPr>
        <w:lastRenderedPageBreak/>
        <w:t>Zastupitelstvo obce Rosička bere na vědomí:</w:t>
      </w:r>
    </w:p>
    <w:p w:rsidR="00DF70AF" w:rsidRDefault="001F558B" w:rsidP="00A278ED">
      <w:pPr>
        <w:pStyle w:val="Odstavecseseznamem"/>
        <w:numPr>
          <w:ilvl w:val="0"/>
          <w:numId w:val="10"/>
        </w:numPr>
        <w:jc w:val="both"/>
      </w:pPr>
      <w:r>
        <w:t>RO č. 2</w:t>
      </w:r>
      <w:r w:rsidR="003F47AF">
        <w:t xml:space="preserve"> ze dne </w:t>
      </w:r>
      <w:proofErr w:type="gramStart"/>
      <w:r>
        <w:t>1.3</w:t>
      </w:r>
      <w:r w:rsidR="008D6D2D">
        <w:t>.20</w:t>
      </w:r>
      <w:r w:rsidR="0021669C">
        <w:t>23</w:t>
      </w:r>
      <w:proofErr w:type="gramEnd"/>
      <w:r>
        <w:t>, RO č. 3 ze dne 20.4.2023</w:t>
      </w:r>
      <w:r w:rsidR="00A87C80">
        <w:t>, RO č. 4 ze dne 5.5.2023</w:t>
      </w:r>
    </w:p>
    <w:p w:rsidR="002246C4" w:rsidRDefault="002246C4" w:rsidP="00A278ED">
      <w:pPr>
        <w:pStyle w:val="Odstavecseseznamem"/>
        <w:numPr>
          <w:ilvl w:val="0"/>
          <w:numId w:val="10"/>
        </w:numPr>
        <w:jc w:val="both"/>
      </w:pPr>
      <w:r>
        <w:t xml:space="preserve">zařazení Notebooku HP </w:t>
      </w:r>
      <w:proofErr w:type="spellStart"/>
      <w:r>
        <w:t>ProBook</w:t>
      </w:r>
      <w:proofErr w:type="spellEnd"/>
      <w:r>
        <w:t xml:space="preserve"> 450 G9 do majetku obce v hodnotě 20.800,- Kč ke dni </w:t>
      </w:r>
      <w:proofErr w:type="gramStart"/>
      <w:r>
        <w:t>1.3.2023</w:t>
      </w:r>
      <w:proofErr w:type="gramEnd"/>
      <w:r>
        <w:t xml:space="preserve">, pod </w:t>
      </w:r>
      <w:proofErr w:type="spellStart"/>
      <w:r>
        <w:t>inv</w:t>
      </w:r>
      <w:proofErr w:type="spellEnd"/>
      <w:r>
        <w:t>. č. 81</w:t>
      </w:r>
    </w:p>
    <w:p w:rsidR="002246C4" w:rsidRDefault="002246C4" w:rsidP="00A278ED">
      <w:pPr>
        <w:pStyle w:val="Odstavecseseznamem"/>
        <w:numPr>
          <w:ilvl w:val="0"/>
          <w:numId w:val="10"/>
        </w:numPr>
        <w:jc w:val="both"/>
      </w:pPr>
      <w:r>
        <w:t xml:space="preserve">zařazení </w:t>
      </w:r>
      <w:proofErr w:type="spellStart"/>
      <w:r>
        <w:t>Křovinořezu</w:t>
      </w:r>
      <w:proofErr w:type="spellEnd"/>
      <w:r>
        <w:t xml:space="preserve"> OM BC 530 T do majetku obce v hodnotě 16.560,- Kč ke dni </w:t>
      </w:r>
      <w:proofErr w:type="gramStart"/>
      <w:r>
        <w:t>21.4.2023</w:t>
      </w:r>
      <w:proofErr w:type="gramEnd"/>
      <w:r>
        <w:t xml:space="preserve">, pod </w:t>
      </w:r>
      <w:proofErr w:type="spellStart"/>
      <w:r>
        <w:t>inv</w:t>
      </w:r>
      <w:proofErr w:type="spellEnd"/>
      <w:r>
        <w:t>. č. 82</w:t>
      </w:r>
    </w:p>
    <w:p w:rsidR="00B2719C" w:rsidRDefault="00B2719C" w:rsidP="00816597">
      <w:pPr>
        <w:jc w:val="both"/>
        <w:rPr>
          <w:u w:val="single"/>
        </w:rPr>
      </w:pPr>
    </w:p>
    <w:p w:rsidR="00816597" w:rsidRDefault="00501767" w:rsidP="00816597">
      <w:pPr>
        <w:jc w:val="both"/>
        <w:rPr>
          <w:u w:val="single"/>
        </w:rPr>
      </w:pPr>
      <w:r w:rsidRPr="00297C4F">
        <w:rPr>
          <w:u w:val="single"/>
        </w:rPr>
        <w:t>Rozprava</w:t>
      </w:r>
    </w:p>
    <w:p w:rsidR="00B2719C" w:rsidRDefault="00B2719C" w:rsidP="00816597">
      <w:pPr>
        <w:jc w:val="both"/>
        <w:rPr>
          <w:u w:val="single"/>
        </w:rPr>
      </w:pPr>
    </w:p>
    <w:p w:rsidR="000B1FEF" w:rsidRDefault="000B1FEF" w:rsidP="000B1FEF">
      <w:pPr>
        <w:pStyle w:val="Normlnweb"/>
        <w:shd w:val="clear" w:color="auto" w:fill="FFFFFF"/>
        <w:spacing w:before="0" w:beforeAutospacing="0" w:after="0" w:afterAutospacing="0"/>
        <w:jc w:val="both"/>
        <w:textAlignment w:val="baseline"/>
        <w:rPr>
          <w:color w:val="000000"/>
        </w:rPr>
      </w:pPr>
      <w:r>
        <w:rPr>
          <w:color w:val="000000"/>
        </w:rPr>
        <w:t xml:space="preserve">3) </w:t>
      </w:r>
      <w:r w:rsidRPr="00D172F1">
        <w:rPr>
          <w:color w:val="000000"/>
        </w:rPr>
        <w:t>Zastupitelstvo</w:t>
      </w:r>
      <w:r>
        <w:rPr>
          <w:color w:val="000000"/>
        </w:rPr>
        <w:t xml:space="preserve"> obce Rosička</w:t>
      </w:r>
      <w:r w:rsidRPr="00D172F1">
        <w:rPr>
          <w:color w:val="000000"/>
        </w:rPr>
        <w:t xml:space="preserve"> projednalo </w:t>
      </w:r>
      <w:r w:rsidR="00E00FD1">
        <w:rPr>
          <w:color w:val="000000"/>
        </w:rPr>
        <w:t>doručenou žádost</w:t>
      </w:r>
      <w:r w:rsidR="004311EB">
        <w:rPr>
          <w:color w:val="000000"/>
        </w:rPr>
        <w:t xml:space="preserve"> p. Ivana Havlíka</w:t>
      </w:r>
      <w:r w:rsidR="00E00FD1">
        <w:rPr>
          <w:color w:val="000000"/>
        </w:rPr>
        <w:t xml:space="preserve"> o prodej </w:t>
      </w:r>
      <w:r w:rsidR="004311EB">
        <w:rPr>
          <w:color w:val="000000"/>
        </w:rPr>
        <w:t xml:space="preserve">části </w:t>
      </w:r>
      <w:r w:rsidR="00E00FD1">
        <w:rPr>
          <w:color w:val="000000"/>
        </w:rPr>
        <w:t>obecního pozemku</w:t>
      </w:r>
      <w:r w:rsidR="004311EB">
        <w:rPr>
          <w:color w:val="000000"/>
        </w:rPr>
        <w:t xml:space="preserve"> </w:t>
      </w:r>
      <w:proofErr w:type="spellStart"/>
      <w:proofErr w:type="gramStart"/>
      <w:r w:rsidR="004311EB">
        <w:rPr>
          <w:color w:val="000000"/>
        </w:rPr>
        <w:t>p.č</w:t>
      </w:r>
      <w:proofErr w:type="spellEnd"/>
      <w:r w:rsidR="004311EB">
        <w:rPr>
          <w:color w:val="000000"/>
        </w:rPr>
        <w:t>.</w:t>
      </w:r>
      <w:proofErr w:type="gramEnd"/>
      <w:r w:rsidR="004311EB">
        <w:rPr>
          <w:color w:val="000000"/>
        </w:rPr>
        <w:t xml:space="preserve"> 1054. </w:t>
      </w:r>
      <w:r w:rsidR="00A01174">
        <w:rPr>
          <w:color w:val="000000"/>
        </w:rPr>
        <w:t xml:space="preserve">Bude upřesněno geodetickým zaměřením. </w:t>
      </w:r>
      <w:r w:rsidR="004311EB">
        <w:rPr>
          <w:color w:val="000000"/>
        </w:rPr>
        <w:t>Obec Rosička oznámí záměr o prodeji tohoto pozemku na úřední desce.</w:t>
      </w:r>
      <w:r w:rsidR="00A01174">
        <w:rPr>
          <w:color w:val="000000"/>
        </w:rPr>
        <w:t xml:space="preserve"> </w:t>
      </w:r>
    </w:p>
    <w:p w:rsidR="004311EB" w:rsidRPr="000B1FEF" w:rsidRDefault="004311EB" w:rsidP="000B1FEF">
      <w:pPr>
        <w:pStyle w:val="Normlnweb"/>
        <w:shd w:val="clear" w:color="auto" w:fill="FFFFFF"/>
        <w:spacing w:before="0" w:beforeAutospacing="0" w:after="0" w:afterAutospacing="0"/>
        <w:jc w:val="both"/>
        <w:textAlignment w:val="baseline"/>
        <w:rPr>
          <w:color w:val="000000"/>
        </w:rPr>
      </w:pPr>
      <w:r>
        <w:rPr>
          <w:color w:val="000000"/>
        </w:rPr>
        <w:t xml:space="preserve">Viz příloha </w:t>
      </w:r>
      <w:proofErr w:type="gramStart"/>
      <w:r>
        <w:rPr>
          <w:color w:val="000000"/>
        </w:rPr>
        <w:t>č.1:</w:t>
      </w:r>
      <w:proofErr w:type="gramEnd"/>
      <w:r>
        <w:rPr>
          <w:color w:val="000000"/>
        </w:rPr>
        <w:t xml:space="preserve"> Žádost o prodej obecního pozemku</w:t>
      </w:r>
    </w:p>
    <w:p w:rsidR="000B1FEF" w:rsidRDefault="000B1FEF" w:rsidP="000B1FEF">
      <w:pPr>
        <w:jc w:val="both"/>
      </w:pPr>
      <w:r>
        <w:t xml:space="preserve">Hlasování: Pro: </w:t>
      </w:r>
      <w:proofErr w:type="gramStart"/>
      <w:r>
        <w:t>5  Proti</w:t>
      </w:r>
      <w:proofErr w:type="gramEnd"/>
      <w:r>
        <w:t xml:space="preserve">: </w:t>
      </w:r>
      <w:proofErr w:type="gramStart"/>
      <w:r>
        <w:t>0  Zdrželi</w:t>
      </w:r>
      <w:proofErr w:type="gramEnd"/>
      <w:r>
        <w:t xml:space="preserve"> se: 0</w:t>
      </w:r>
    </w:p>
    <w:p w:rsidR="000B1FEF" w:rsidRDefault="000B1FEF" w:rsidP="000B1FEF">
      <w:pPr>
        <w:jc w:val="both"/>
      </w:pPr>
      <w:r>
        <w:t>Schváleno všemi přítomnými.</w:t>
      </w:r>
    </w:p>
    <w:p w:rsidR="000B1FEF" w:rsidRDefault="000B1FEF" w:rsidP="000B1FEF">
      <w:pPr>
        <w:jc w:val="both"/>
      </w:pPr>
    </w:p>
    <w:p w:rsidR="000B1FEF" w:rsidRDefault="000B1FEF" w:rsidP="000B1FEF">
      <w:pPr>
        <w:pStyle w:val="Normlnweb"/>
        <w:shd w:val="clear" w:color="auto" w:fill="FFFFFF"/>
        <w:spacing w:before="0" w:beforeAutospacing="0" w:after="0" w:afterAutospacing="0"/>
        <w:jc w:val="both"/>
        <w:textAlignment w:val="baseline"/>
        <w:rPr>
          <w:color w:val="000000"/>
        </w:rPr>
      </w:pPr>
      <w:r w:rsidRPr="006D3C85">
        <w:rPr>
          <w:b/>
          <w:i/>
        </w:rPr>
        <w:t xml:space="preserve">Usnesení </w:t>
      </w:r>
      <w:r w:rsidR="0021669C">
        <w:rPr>
          <w:b/>
          <w:i/>
        </w:rPr>
        <w:t>3/2/23</w:t>
      </w:r>
      <w:r w:rsidRPr="006D3C85">
        <w:rPr>
          <w:b/>
          <w:i/>
        </w:rPr>
        <w:t xml:space="preserve">: </w:t>
      </w:r>
      <w:r w:rsidRPr="000B1FEF">
        <w:rPr>
          <w:b/>
          <w:i/>
          <w:color w:val="000000"/>
        </w:rPr>
        <w:t xml:space="preserve">Zastupitelstvo obce Rosička projednalo a schválilo, </w:t>
      </w:r>
      <w:r w:rsidR="004311EB">
        <w:rPr>
          <w:b/>
          <w:i/>
          <w:color w:val="000000"/>
        </w:rPr>
        <w:t xml:space="preserve">že oznámí záměr o prodeji části pozemku </w:t>
      </w:r>
      <w:proofErr w:type="spellStart"/>
      <w:proofErr w:type="gramStart"/>
      <w:r w:rsidR="004311EB">
        <w:rPr>
          <w:b/>
          <w:i/>
          <w:color w:val="000000"/>
        </w:rPr>
        <w:t>p.č</w:t>
      </w:r>
      <w:proofErr w:type="spellEnd"/>
      <w:r w:rsidR="004311EB">
        <w:rPr>
          <w:b/>
          <w:i/>
          <w:color w:val="000000"/>
        </w:rPr>
        <w:t>.</w:t>
      </w:r>
      <w:proofErr w:type="gramEnd"/>
      <w:r w:rsidR="004311EB">
        <w:rPr>
          <w:b/>
          <w:i/>
          <w:color w:val="000000"/>
        </w:rPr>
        <w:t xml:space="preserve"> 1054.</w:t>
      </w:r>
      <w:r w:rsidR="00A01174">
        <w:rPr>
          <w:b/>
          <w:i/>
          <w:color w:val="000000"/>
        </w:rPr>
        <w:t xml:space="preserve"> Prodávaná část bude upřesněna geodetickým zaměřením.</w:t>
      </w:r>
    </w:p>
    <w:p w:rsidR="00816597" w:rsidRDefault="00816597" w:rsidP="00816597">
      <w:pPr>
        <w:jc w:val="both"/>
        <w:rPr>
          <w:u w:val="single"/>
        </w:rPr>
      </w:pPr>
    </w:p>
    <w:p w:rsidR="00A81886" w:rsidRPr="00A81886" w:rsidRDefault="000B1FEF" w:rsidP="00A81886">
      <w:pPr>
        <w:pStyle w:val="Zkladntext"/>
        <w:jc w:val="both"/>
        <w:rPr>
          <w:bCs/>
          <w:i w:val="0"/>
          <w:iCs w:val="0"/>
        </w:rPr>
      </w:pPr>
      <w:r>
        <w:t>4</w:t>
      </w:r>
      <w:r w:rsidRPr="00A01174">
        <w:t xml:space="preserve">) </w:t>
      </w:r>
      <w:r w:rsidRPr="00A01174">
        <w:rPr>
          <w:i w:val="0"/>
        </w:rPr>
        <w:t xml:space="preserve">Zastupitelstvo obce projednalo Zprávu o výsledku přezkoumání hospodaření </w:t>
      </w:r>
      <w:r w:rsidR="0021669C" w:rsidRPr="00A01174">
        <w:rPr>
          <w:i w:val="0"/>
        </w:rPr>
        <w:t>obce Rosička za rok 2022</w:t>
      </w:r>
      <w:r w:rsidRPr="00A01174">
        <w:rPr>
          <w:i w:val="0"/>
        </w:rPr>
        <w:t xml:space="preserve">. </w:t>
      </w:r>
      <w:r w:rsidR="00D05D1D" w:rsidRPr="00A01174">
        <w:rPr>
          <w:i w:val="0"/>
        </w:rPr>
        <w:t xml:space="preserve">Byla zjištěna jedna chyba a nedostatek </w:t>
      </w:r>
      <w:r w:rsidR="00A01174">
        <w:rPr>
          <w:i w:val="0"/>
        </w:rPr>
        <w:t>- p</w:t>
      </w:r>
      <w:r w:rsidR="00A01174" w:rsidRPr="00A01174">
        <w:rPr>
          <w:bCs/>
          <w:i w:val="0"/>
          <w:iCs w:val="0"/>
        </w:rPr>
        <w:t>řezkoumáním výplatních lístků za měsíc říjen 2022 neuvolněného starosty a místostarosty, kteří nadále v období ode dne voleb do zastupitelstva obce do zvolení nového starosty a místostarosty vykonávali své pravomoci, a na ustavujícím zasedání zastupitelstva dne 14. 10. 2022 byli nově (opětovně) do stejných funkcí zvoleni, bylo zjištěno, že část jejich dosavadní odměny, která jim náležela do 14. 10. 2022, nebyla vyplacena ve správné výši, a to ve výši násobku jedné třetiny jejich dosavadní odměny, u starosty z měsíční částky 16.425 Kč, u místostarosty z měsíční částky 5.000 Kč a počtu kalendářních dnů, po které dosavadní funkci v daném měsíci vykonávali.</w:t>
      </w:r>
      <w:r w:rsidR="001004CF">
        <w:rPr>
          <w:bCs/>
          <w:i w:val="0"/>
          <w:iCs w:val="0"/>
        </w:rPr>
        <w:t xml:space="preserve"> Obec se zavazuje, že napříště bude </w:t>
      </w:r>
      <w:r w:rsidR="001004CF" w:rsidRPr="001004CF">
        <w:rPr>
          <w:i w:val="0"/>
        </w:rPr>
        <w:t>řádně vyplácet odměny star</w:t>
      </w:r>
      <w:r w:rsidR="00A81886">
        <w:rPr>
          <w:i w:val="0"/>
        </w:rPr>
        <w:t xml:space="preserve">ostovi a místostarostovi, jenž </w:t>
      </w:r>
      <w:proofErr w:type="gramStart"/>
      <w:r w:rsidR="001004CF" w:rsidRPr="001004CF">
        <w:rPr>
          <w:i w:val="0"/>
        </w:rPr>
        <w:t>jim  v období</w:t>
      </w:r>
      <w:proofErr w:type="gramEnd"/>
      <w:r w:rsidR="001004CF" w:rsidRPr="001004CF">
        <w:rPr>
          <w:i w:val="0"/>
        </w:rPr>
        <w:t xml:space="preserve"> voleb do zastupitelstev obcí náleží.</w:t>
      </w:r>
      <w:r w:rsidR="00A81886">
        <w:rPr>
          <w:i w:val="0"/>
        </w:rPr>
        <w:t xml:space="preserve"> Zastupitelé souhlasí </w:t>
      </w:r>
      <w:r w:rsidR="00A81886" w:rsidRPr="00A81886">
        <w:rPr>
          <w:i w:val="0"/>
        </w:rPr>
        <w:t xml:space="preserve">s doplacením </w:t>
      </w:r>
      <w:r w:rsidR="00A81886">
        <w:rPr>
          <w:i w:val="0"/>
        </w:rPr>
        <w:t>odměn</w:t>
      </w:r>
      <w:r w:rsidR="00A81886" w:rsidRPr="00A81886">
        <w:rPr>
          <w:i w:val="0"/>
        </w:rPr>
        <w:t xml:space="preserve"> starostovi a místostarostovi za měsíc říjen 2022, které byly doplaceny v odměnách za měsíc březen 2023.</w:t>
      </w:r>
    </w:p>
    <w:p w:rsidR="001004CF" w:rsidRPr="00A01174" w:rsidRDefault="001004CF" w:rsidP="001004CF">
      <w:pPr>
        <w:pStyle w:val="Zkladntext"/>
        <w:jc w:val="both"/>
        <w:rPr>
          <w:b/>
          <w:bCs/>
          <w:i w:val="0"/>
          <w:iCs w:val="0"/>
        </w:rPr>
      </w:pPr>
    </w:p>
    <w:p w:rsidR="000B1FEF" w:rsidRDefault="000B1FEF" w:rsidP="000B1FEF">
      <w:pPr>
        <w:jc w:val="both"/>
      </w:pPr>
    </w:p>
    <w:p w:rsidR="000B1FEF" w:rsidRDefault="004311EB" w:rsidP="000B1FEF">
      <w:pPr>
        <w:jc w:val="both"/>
      </w:pPr>
      <w:r>
        <w:t>Viz příloha č. 2</w:t>
      </w:r>
      <w:r w:rsidR="000B1FEF">
        <w:t>: Zprávu o výsledku přezkoumání hospod</w:t>
      </w:r>
      <w:r w:rsidR="0021669C">
        <w:t>aření za rok 2022</w:t>
      </w:r>
      <w:r w:rsidR="000B1FEF">
        <w:t xml:space="preserve"> obce Rosička</w:t>
      </w:r>
    </w:p>
    <w:p w:rsidR="00B2719C" w:rsidRPr="00B2719C" w:rsidRDefault="004311EB" w:rsidP="000B1FEF">
      <w:pPr>
        <w:jc w:val="both"/>
      </w:pPr>
      <w:r>
        <w:t xml:space="preserve">                    č. 3</w:t>
      </w:r>
      <w:r w:rsidR="00B2719C">
        <w:t xml:space="preserve">: </w:t>
      </w:r>
      <w:r w:rsidR="00B2719C" w:rsidRPr="00B2719C">
        <w:rPr>
          <w:bCs/>
        </w:rPr>
        <w:t>Informace o přijetí opatření k nápravě zjištěných chyb a nedostatků</w:t>
      </w:r>
    </w:p>
    <w:p w:rsidR="000B1FEF" w:rsidRDefault="000B1FEF" w:rsidP="000B1FEF">
      <w:pPr>
        <w:jc w:val="both"/>
      </w:pPr>
      <w:r>
        <w:t xml:space="preserve">Hlasování: Pro: </w:t>
      </w:r>
      <w:proofErr w:type="gramStart"/>
      <w:r>
        <w:t>5  Proti</w:t>
      </w:r>
      <w:proofErr w:type="gramEnd"/>
      <w:r>
        <w:t xml:space="preserve">: </w:t>
      </w:r>
      <w:proofErr w:type="gramStart"/>
      <w:r>
        <w:t>0  Zdrželi</w:t>
      </w:r>
      <w:proofErr w:type="gramEnd"/>
      <w:r>
        <w:t xml:space="preserve"> se: 0</w:t>
      </w:r>
    </w:p>
    <w:p w:rsidR="000B1FEF" w:rsidRDefault="000B1FEF" w:rsidP="000B1FEF">
      <w:pPr>
        <w:jc w:val="both"/>
      </w:pPr>
      <w:r>
        <w:t>Schváleno všemi přítomnými.</w:t>
      </w:r>
    </w:p>
    <w:p w:rsidR="000B1FEF" w:rsidRDefault="000B1FEF" w:rsidP="000B1FEF">
      <w:pPr>
        <w:jc w:val="both"/>
      </w:pPr>
    </w:p>
    <w:p w:rsidR="00A01174" w:rsidRPr="00A01174" w:rsidRDefault="000B1FEF" w:rsidP="00A01174">
      <w:pPr>
        <w:pStyle w:val="Zkladntext"/>
        <w:jc w:val="both"/>
        <w:rPr>
          <w:b/>
          <w:bCs/>
          <w:i w:val="0"/>
          <w:iCs w:val="0"/>
        </w:rPr>
      </w:pPr>
      <w:r w:rsidRPr="006D3C85">
        <w:rPr>
          <w:b/>
        </w:rPr>
        <w:t xml:space="preserve">Usnesení </w:t>
      </w:r>
      <w:r w:rsidR="0021669C">
        <w:rPr>
          <w:b/>
        </w:rPr>
        <w:t>4/2</w:t>
      </w:r>
      <w:r>
        <w:rPr>
          <w:b/>
        </w:rPr>
        <w:t>/2</w:t>
      </w:r>
      <w:r w:rsidR="0021669C">
        <w:rPr>
          <w:b/>
        </w:rPr>
        <w:t>3</w:t>
      </w:r>
      <w:r w:rsidRPr="006D3C85">
        <w:rPr>
          <w:b/>
        </w:rPr>
        <w:t>: Zastupite</w:t>
      </w:r>
      <w:r>
        <w:rPr>
          <w:b/>
        </w:rPr>
        <w:t xml:space="preserve">lstvo obce projednalo a schválilo </w:t>
      </w:r>
      <w:r w:rsidRPr="000B1FEF">
        <w:rPr>
          <w:b/>
        </w:rPr>
        <w:t xml:space="preserve">Zprávu o výsledku přezkoumání hospodaření </w:t>
      </w:r>
      <w:r w:rsidR="0021669C">
        <w:rPr>
          <w:b/>
        </w:rPr>
        <w:t>obce Rosička za rok 2022</w:t>
      </w:r>
      <w:r w:rsidRPr="000B1FEF">
        <w:rPr>
          <w:b/>
        </w:rPr>
        <w:t>.</w:t>
      </w:r>
      <w:r w:rsidR="00B2719C">
        <w:rPr>
          <w:b/>
        </w:rPr>
        <w:t xml:space="preserve"> Zároveň zastupitelé přijímají opatření k nápra</w:t>
      </w:r>
      <w:r w:rsidR="00D05D1D">
        <w:rPr>
          <w:b/>
        </w:rPr>
        <w:t>vě zjištěných chyb a nedostatků</w:t>
      </w:r>
      <w:r w:rsidR="00D05D1D" w:rsidRPr="00A01174">
        <w:rPr>
          <w:b/>
        </w:rPr>
        <w:t xml:space="preserve">: </w:t>
      </w:r>
      <w:r w:rsidR="00A01174" w:rsidRPr="00A01174">
        <w:rPr>
          <w:b/>
        </w:rPr>
        <w:t xml:space="preserve">obec Rosička, v souladu se </w:t>
      </w:r>
      <w:proofErr w:type="spellStart"/>
      <w:r w:rsidR="00A01174" w:rsidRPr="00A01174">
        <w:rPr>
          <w:b/>
        </w:rPr>
        <w:t>zákonen</w:t>
      </w:r>
      <w:proofErr w:type="spellEnd"/>
      <w:r w:rsidR="00A01174" w:rsidRPr="00A01174">
        <w:rPr>
          <w:b/>
        </w:rPr>
        <w:t xml:space="preserve"> č. 128/2000 Sb., o obcích, ve znění pozdějších předpisů, bude řádně vyplácet odměny starostovi a místostarostovi, </w:t>
      </w:r>
      <w:r w:rsidR="00A81886">
        <w:rPr>
          <w:b/>
        </w:rPr>
        <w:t>jenž</w:t>
      </w:r>
      <w:r w:rsidR="004C3670">
        <w:rPr>
          <w:b/>
        </w:rPr>
        <w:t xml:space="preserve"> </w:t>
      </w:r>
      <w:r w:rsidR="00A81886">
        <w:rPr>
          <w:b/>
        </w:rPr>
        <w:t xml:space="preserve">jim </w:t>
      </w:r>
      <w:r w:rsidR="00A01174" w:rsidRPr="00A01174">
        <w:rPr>
          <w:b/>
        </w:rPr>
        <w:t>v období voleb do zastupitelstev obcí náleží.</w:t>
      </w:r>
      <w:r w:rsidR="00A81886">
        <w:rPr>
          <w:b/>
        </w:rPr>
        <w:t xml:space="preserve"> ZO zároveň souhlasí s doplacením odměn starostovi a místostarostovi za měsíc říjen 2022, které byly doplaceny v odměnách za měsíc březen 2023.</w:t>
      </w:r>
    </w:p>
    <w:p w:rsidR="000B1FEF" w:rsidRDefault="000B1FEF" w:rsidP="000B1FEF">
      <w:pPr>
        <w:jc w:val="both"/>
      </w:pPr>
    </w:p>
    <w:p w:rsidR="000B1FEF" w:rsidRPr="006D3C85" w:rsidRDefault="000B1FEF" w:rsidP="000B1FEF">
      <w:pPr>
        <w:shd w:val="clear" w:color="auto" w:fill="FFFFFF"/>
        <w:spacing w:before="90" w:after="90"/>
      </w:pPr>
      <w:r>
        <w:t xml:space="preserve">5) Zastupitelstvo obce </w:t>
      </w:r>
      <w:proofErr w:type="gramStart"/>
      <w:r>
        <w:t>projednalo</w:t>
      </w:r>
      <w:proofErr w:type="gramEnd"/>
      <w:r>
        <w:t xml:space="preserve"> Závěreč</w:t>
      </w:r>
      <w:r w:rsidR="0021669C">
        <w:t>ný účet obce Rosička za rok 2022</w:t>
      </w:r>
      <w:r>
        <w:t xml:space="preserve"> a bez výhrad souhlasí s celoročním hospodařením.</w:t>
      </w:r>
    </w:p>
    <w:p w:rsidR="000B1FEF" w:rsidRPr="00FC5C30" w:rsidRDefault="00A01174" w:rsidP="000B1FEF">
      <w:pPr>
        <w:pStyle w:val="Odstavecseseznamem"/>
        <w:ind w:left="0"/>
        <w:jc w:val="both"/>
      </w:pPr>
      <w:r>
        <w:t>Viz příloha č. 4</w:t>
      </w:r>
      <w:r w:rsidR="000B1FEF" w:rsidRPr="00FC5C30">
        <w:t xml:space="preserve">: </w:t>
      </w:r>
      <w:r w:rsidR="0021669C">
        <w:t>Závěrečný účet za rok 2022</w:t>
      </w:r>
      <w:r w:rsidR="000B1FEF">
        <w:t xml:space="preserve"> (složka)</w:t>
      </w:r>
    </w:p>
    <w:p w:rsidR="000B1FEF" w:rsidRDefault="000B1FEF" w:rsidP="000B1FEF">
      <w:pPr>
        <w:jc w:val="both"/>
      </w:pPr>
      <w:r>
        <w:t xml:space="preserve">Hlasování: Pro: </w:t>
      </w:r>
      <w:proofErr w:type="gramStart"/>
      <w:r>
        <w:t>5  Proti</w:t>
      </w:r>
      <w:proofErr w:type="gramEnd"/>
      <w:r>
        <w:t xml:space="preserve">: </w:t>
      </w:r>
      <w:proofErr w:type="gramStart"/>
      <w:r>
        <w:t>0  Zdrželi</w:t>
      </w:r>
      <w:proofErr w:type="gramEnd"/>
      <w:r>
        <w:t xml:space="preserve"> se: 0</w:t>
      </w:r>
    </w:p>
    <w:p w:rsidR="000B1FEF" w:rsidRDefault="000B1FEF" w:rsidP="000B1FEF">
      <w:pPr>
        <w:jc w:val="both"/>
      </w:pPr>
      <w:r>
        <w:t>Schváleno všemi přítomnými.</w:t>
      </w:r>
    </w:p>
    <w:p w:rsidR="000B1FEF" w:rsidRPr="006D3C85" w:rsidRDefault="000B1FEF" w:rsidP="000B1FEF">
      <w:pPr>
        <w:jc w:val="both"/>
        <w:rPr>
          <w:b/>
          <w:i/>
        </w:rPr>
      </w:pPr>
    </w:p>
    <w:p w:rsidR="000B1FEF" w:rsidRPr="000B15A4" w:rsidRDefault="000B1FEF" w:rsidP="000B1FEF">
      <w:pPr>
        <w:jc w:val="both"/>
        <w:rPr>
          <w:b/>
          <w:i/>
        </w:rPr>
      </w:pPr>
      <w:r w:rsidRPr="006D3C85">
        <w:rPr>
          <w:b/>
          <w:i/>
        </w:rPr>
        <w:t xml:space="preserve">Usnesení </w:t>
      </w:r>
      <w:r w:rsidR="0021669C">
        <w:rPr>
          <w:b/>
          <w:i/>
        </w:rPr>
        <w:t>5/2/23</w:t>
      </w:r>
      <w:r w:rsidRPr="006D3C85">
        <w:rPr>
          <w:b/>
          <w:i/>
        </w:rPr>
        <w:t>: Zastupite</w:t>
      </w:r>
      <w:r>
        <w:rPr>
          <w:b/>
          <w:i/>
        </w:rPr>
        <w:t>lstvo obce projednalo a schvaluje</w:t>
      </w:r>
      <w:r w:rsidRPr="006D3C85">
        <w:rPr>
          <w:b/>
          <w:i/>
        </w:rPr>
        <w:t xml:space="preserve"> </w:t>
      </w:r>
      <w:r>
        <w:rPr>
          <w:b/>
          <w:i/>
        </w:rPr>
        <w:t>Z</w:t>
      </w:r>
      <w:r w:rsidRPr="006D3C85">
        <w:rPr>
          <w:b/>
          <w:i/>
        </w:rPr>
        <w:t>ávěreč</w:t>
      </w:r>
      <w:r w:rsidR="0021669C">
        <w:rPr>
          <w:b/>
          <w:i/>
        </w:rPr>
        <w:t>ný účet obce Rosička za rok 2022</w:t>
      </w:r>
      <w:r>
        <w:rPr>
          <w:b/>
          <w:i/>
        </w:rPr>
        <w:t xml:space="preserve"> a souhlasí s cel</w:t>
      </w:r>
      <w:r w:rsidR="0021669C">
        <w:rPr>
          <w:b/>
          <w:i/>
        </w:rPr>
        <w:t>oročním hospodařením za rok 2022</w:t>
      </w:r>
      <w:r>
        <w:rPr>
          <w:b/>
          <w:i/>
        </w:rPr>
        <w:t>, a to bez výhrad.      Součá</w:t>
      </w:r>
      <w:r w:rsidR="0021669C">
        <w:rPr>
          <w:b/>
          <w:i/>
        </w:rPr>
        <w:t>stí Závěrečného účtu za rok 2022</w:t>
      </w:r>
      <w:r>
        <w:rPr>
          <w:b/>
          <w:i/>
        </w:rPr>
        <w:t xml:space="preserve"> je i odsouhlasená Zpráva</w:t>
      </w:r>
      <w:r w:rsidRPr="000B15A4">
        <w:rPr>
          <w:b/>
          <w:i/>
        </w:rPr>
        <w:t xml:space="preserve"> o výsledku pře</w:t>
      </w:r>
      <w:r w:rsidR="0021669C">
        <w:rPr>
          <w:b/>
          <w:i/>
        </w:rPr>
        <w:t>zkoumání hospodaření za rok 2022</w:t>
      </w:r>
      <w:r>
        <w:rPr>
          <w:b/>
          <w:i/>
        </w:rPr>
        <w:t>.</w:t>
      </w:r>
    </w:p>
    <w:p w:rsidR="000B1FEF" w:rsidRDefault="000B1FEF" w:rsidP="000B1FEF">
      <w:pPr>
        <w:jc w:val="both"/>
        <w:rPr>
          <w:b/>
          <w:i/>
        </w:rPr>
      </w:pPr>
    </w:p>
    <w:p w:rsidR="000B1FEF" w:rsidRDefault="000B1FEF" w:rsidP="000B1FEF">
      <w:pPr>
        <w:jc w:val="both"/>
      </w:pPr>
      <w:r>
        <w:t xml:space="preserve">6) Zastupitelstvo obce </w:t>
      </w:r>
      <w:proofErr w:type="gramStart"/>
      <w:r>
        <w:t>projednalo</w:t>
      </w:r>
      <w:proofErr w:type="gramEnd"/>
      <w:r>
        <w:t xml:space="preserve"> Účetní </w:t>
      </w:r>
      <w:r w:rsidR="0021669C">
        <w:t>závěrku obce Rosička za rok 2022</w:t>
      </w:r>
      <w:r>
        <w:t>.</w:t>
      </w:r>
    </w:p>
    <w:p w:rsidR="000B1FEF" w:rsidRDefault="000B1FEF" w:rsidP="000B1FEF">
      <w:pPr>
        <w:jc w:val="both"/>
      </w:pPr>
    </w:p>
    <w:p w:rsidR="000B1FEF" w:rsidRPr="00FC5C30" w:rsidRDefault="00A01174" w:rsidP="000B1FEF">
      <w:pPr>
        <w:pStyle w:val="Odstavecseseznamem"/>
        <w:ind w:left="0"/>
        <w:jc w:val="both"/>
      </w:pPr>
      <w:r>
        <w:t>Viz příloha č. 5</w:t>
      </w:r>
      <w:r w:rsidR="000B1FEF" w:rsidRPr="00FC5C30">
        <w:t xml:space="preserve">: </w:t>
      </w:r>
      <w:r w:rsidR="0021669C">
        <w:t>Účetní závěrka za rok 2022</w:t>
      </w:r>
      <w:r w:rsidR="000B1FEF">
        <w:t xml:space="preserve"> (složka); Protokol o schválení účetní závěrky</w:t>
      </w:r>
    </w:p>
    <w:p w:rsidR="000B1FEF" w:rsidRDefault="000B1FEF" w:rsidP="000B1FEF">
      <w:pPr>
        <w:jc w:val="both"/>
      </w:pPr>
      <w:r>
        <w:t xml:space="preserve">Hlasování: Pro: </w:t>
      </w:r>
      <w:proofErr w:type="gramStart"/>
      <w:r>
        <w:t>5  Proti</w:t>
      </w:r>
      <w:proofErr w:type="gramEnd"/>
      <w:r>
        <w:t xml:space="preserve">: </w:t>
      </w:r>
      <w:proofErr w:type="gramStart"/>
      <w:r>
        <w:t>0  Zdrželi</w:t>
      </w:r>
      <w:proofErr w:type="gramEnd"/>
      <w:r>
        <w:t xml:space="preserve"> se: 0</w:t>
      </w:r>
    </w:p>
    <w:p w:rsidR="000B1FEF" w:rsidRDefault="000B1FEF" w:rsidP="000B1FEF">
      <w:pPr>
        <w:jc w:val="both"/>
      </w:pPr>
      <w:r>
        <w:t>Schváleno všemi přítomnými.</w:t>
      </w:r>
    </w:p>
    <w:p w:rsidR="000B1FEF" w:rsidRDefault="000B1FEF" w:rsidP="000B1FEF">
      <w:pPr>
        <w:jc w:val="both"/>
      </w:pPr>
    </w:p>
    <w:p w:rsidR="000B1FEF" w:rsidRDefault="000B1FEF" w:rsidP="000B1FEF">
      <w:pPr>
        <w:jc w:val="both"/>
        <w:rPr>
          <w:b/>
          <w:i/>
        </w:rPr>
      </w:pPr>
      <w:r>
        <w:rPr>
          <w:b/>
          <w:i/>
        </w:rPr>
        <w:t>Usnesení 6</w:t>
      </w:r>
      <w:r w:rsidRPr="0052755B">
        <w:rPr>
          <w:b/>
          <w:i/>
        </w:rPr>
        <w:t>/</w:t>
      </w:r>
      <w:r w:rsidR="0021669C">
        <w:rPr>
          <w:b/>
          <w:i/>
        </w:rPr>
        <w:t>2/23</w:t>
      </w:r>
      <w:r w:rsidRPr="0052755B">
        <w:rPr>
          <w:b/>
          <w:i/>
        </w:rPr>
        <w:t xml:space="preserve">: Zastupitelstvo obce </w:t>
      </w:r>
      <w:r>
        <w:rPr>
          <w:b/>
          <w:i/>
        </w:rPr>
        <w:t>projednalo a schvaluje</w:t>
      </w:r>
      <w:r w:rsidRPr="0052755B">
        <w:rPr>
          <w:b/>
          <w:i/>
        </w:rPr>
        <w:t xml:space="preserve"> </w:t>
      </w:r>
      <w:r>
        <w:rPr>
          <w:b/>
          <w:i/>
        </w:rPr>
        <w:t>Ú</w:t>
      </w:r>
      <w:r w:rsidRPr="0052755B">
        <w:rPr>
          <w:b/>
          <w:i/>
        </w:rPr>
        <w:t xml:space="preserve">četní </w:t>
      </w:r>
      <w:r>
        <w:rPr>
          <w:b/>
          <w:i/>
        </w:rPr>
        <w:t xml:space="preserve">závěrku obce Rosička za </w:t>
      </w:r>
      <w:r w:rsidR="0021669C">
        <w:rPr>
          <w:b/>
          <w:i/>
        </w:rPr>
        <w:t>rok 2022</w:t>
      </w:r>
      <w:r>
        <w:rPr>
          <w:b/>
          <w:i/>
        </w:rPr>
        <w:t>, a to bez výhrad.</w:t>
      </w:r>
    </w:p>
    <w:p w:rsidR="004311EB" w:rsidRDefault="004311EB" w:rsidP="000B1FEF">
      <w:pPr>
        <w:jc w:val="both"/>
        <w:rPr>
          <w:b/>
          <w:i/>
        </w:rPr>
      </w:pPr>
    </w:p>
    <w:p w:rsidR="004311EB" w:rsidRDefault="004311EB" w:rsidP="004311EB">
      <w:pPr>
        <w:jc w:val="both"/>
      </w:pPr>
      <w:r w:rsidRPr="00A74FD2">
        <w:t>7</w:t>
      </w:r>
      <w:r>
        <w:rPr>
          <w:b/>
          <w:i/>
        </w:rPr>
        <w:t xml:space="preserve">) </w:t>
      </w:r>
      <w:r>
        <w:t xml:space="preserve">Zastupitelstvo obce projednalo </w:t>
      </w:r>
      <w:r w:rsidR="00A01174">
        <w:t xml:space="preserve">vyřazení drobného dlouhodobého majetku, a to: </w:t>
      </w:r>
    </w:p>
    <w:p w:rsidR="00A01174" w:rsidRDefault="00A01174" w:rsidP="00A01174">
      <w:pPr>
        <w:pStyle w:val="Odstavecseseznamem"/>
        <w:numPr>
          <w:ilvl w:val="0"/>
          <w:numId w:val="10"/>
        </w:numPr>
        <w:jc w:val="both"/>
      </w:pPr>
      <w:r>
        <w:t xml:space="preserve">Telefon Samsung </w:t>
      </w:r>
      <w:proofErr w:type="spellStart"/>
      <w:r>
        <w:t>Galaxy</w:t>
      </w:r>
      <w:proofErr w:type="spellEnd"/>
      <w:r>
        <w:t xml:space="preserve"> GSMI 9505</w:t>
      </w:r>
      <w:r w:rsidR="00A74FD2">
        <w:t xml:space="preserve"> v hodnotě 15.989,-</w:t>
      </w:r>
    </w:p>
    <w:p w:rsidR="00A74FD2" w:rsidRDefault="00A74FD2" w:rsidP="00A01174">
      <w:pPr>
        <w:pStyle w:val="Odstavecseseznamem"/>
        <w:numPr>
          <w:ilvl w:val="0"/>
          <w:numId w:val="10"/>
        </w:numPr>
        <w:jc w:val="both"/>
      </w:pPr>
      <w:r>
        <w:t>Notebook HP v hodnotě 14.900,-</w:t>
      </w:r>
    </w:p>
    <w:p w:rsidR="00A74FD2" w:rsidRDefault="00A74FD2" w:rsidP="00A01174">
      <w:pPr>
        <w:pStyle w:val="Odstavecseseznamem"/>
        <w:numPr>
          <w:ilvl w:val="0"/>
          <w:numId w:val="10"/>
        </w:numPr>
        <w:jc w:val="both"/>
      </w:pPr>
      <w:r>
        <w:t xml:space="preserve">sekačku trávy 13.057,- </w:t>
      </w:r>
    </w:p>
    <w:p w:rsidR="00A74FD2" w:rsidRDefault="00A74FD2" w:rsidP="00A74FD2">
      <w:pPr>
        <w:pStyle w:val="Odstavecseseznamem"/>
        <w:jc w:val="both"/>
      </w:pPr>
      <w:r>
        <w:t>Majetek je k </w:t>
      </w:r>
      <w:proofErr w:type="spellStart"/>
      <w:r>
        <w:t>dnešníku</w:t>
      </w:r>
      <w:proofErr w:type="spellEnd"/>
      <w:r>
        <w:t xml:space="preserve"> dni vyřazen pro nefunkčnost.</w:t>
      </w:r>
    </w:p>
    <w:p w:rsidR="00A74FD2" w:rsidRDefault="00A74FD2" w:rsidP="00A74FD2">
      <w:pPr>
        <w:pStyle w:val="Odstavecseseznamem"/>
        <w:jc w:val="both"/>
      </w:pPr>
    </w:p>
    <w:p w:rsidR="004311EB" w:rsidRPr="00FC5C30" w:rsidRDefault="00A74FD2" w:rsidP="004311EB">
      <w:pPr>
        <w:pStyle w:val="Odstavecseseznamem"/>
        <w:ind w:left="0"/>
        <w:jc w:val="both"/>
      </w:pPr>
      <w:r>
        <w:t>Viz příloha č. 6</w:t>
      </w:r>
      <w:r w:rsidR="004311EB" w:rsidRPr="00FC5C30">
        <w:t xml:space="preserve">: </w:t>
      </w:r>
      <w:r w:rsidR="00A01174">
        <w:t>Protokoly o vyřazení</w:t>
      </w:r>
      <w:r>
        <w:t xml:space="preserve"> majetku</w:t>
      </w:r>
    </w:p>
    <w:p w:rsidR="004311EB" w:rsidRDefault="004311EB" w:rsidP="004311EB">
      <w:pPr>
        <w:jc w:val="both"/>
      </w:pPr>
      <w:r>
        <w:t xml:space="preserve">Hlasování: Pro: </w:t>
      </w:r>
      <w:proofErr w:type="gramStart"/>
      <w:r>
        <w:t>5  Proti</w:t>
      </w:r>
      <w:proofErr w:type="gramEnd"/>
      <w:r>
        <w:t xml:space="preserve">: </w:t>
      </w:r>
      <w:proofErr w:type="gramStart"/>
      <w:r>
        <w:t>0  Zdrželi</w:t>
      </w:r>
      <w:proofErr w:type="gramEnd"/>
      <w:r>
        <w:t xml:space="preserve"> se: 0</w:t>
      </w:r>
    </w:p>
    <w:p w:rsidR="004311EB" w:rsidRDefault="004311EB" w:rsidP="004311EB">
      <w:pPr>
        <w:jc w:val="both"/>
      </w:pPr>
      <w:r>
        <w:t>Schváleno všemi přítomnými.</w:t>
      </w:r>
    </w:p>
    <w:p w:rsidR="004311EB" w:rsidRDefault="004311EB" w:rsidP="004311EB">
      <w:pPr>
        <w:jc w:val="both"/>
      </w:pPr>
    </w:p>
    <w:p w:rsidR="00A74FD2" w:rsidRPr="00A74FD2" w:rsidRDefault="00A74FD2" w:rsidP="00A74FD2">
      <w:pPr>
        <w:jc w:val="both"/>
        <w:rPr>
          <w:b/>
          <w:i/>
        </w:rPr>
      </w:pPr>
      <w:r>
        <w:rPr>
          <w:b/>
          <w:i/>
        </w:rPr>
        <w:t>Usnesení 7</w:t>
      </w:r>
      <w:r w:rsidR="004311EB" w:rsidRPr="0052755B">
        <w:rPr>
          <w:b/>
          <w:i/>
        </w:rPr>
        <w:t>/</w:t>
      </w:r>
      <w:r w:rsidR="004311EB">
        <w:rPr>
          <w:b/>
          <w:i/>
        </w:rPr>
        <w:t>2/23</w:t>
      </w:r>
      <w:r w:rsidR="004311EB" w:rsidRPr="0052755B">
        <w:rPr>
          <w:b/>
          <w:i/>
        </w:rPr>
        <w:t xml:space="preserve">: Zastupitelstvo obce </w:t>
      </w:r>
      <w:r w:rsidR="004311EB">
        <w:rPr>
          <w:b/>
          <w:i/>
        </w:rPr>
        <w:t>projednalo a schvaluje</w:t>
      </w:r>
      <w:r>
        <w:rPr>
          <w:b/>
          <w:i/>
        </w:rPr>
        <w:t xml:space="preserve"> k dnešnímu dni vyřazení</w:t>
      </w:r>
      <w:r w:rsidR="004311EB" w:rsidRPr="0052755B">
        <w:rPr>
          <w:b/>
          <w:i/>
        </w:rPr>
        <w:t xml:space="preserve"> </w:t>
      </w:r>
      <w:r w:rsidRPr="00A74FD2">
        <w:rPr>
          <w:b/>
          <w:i/>
        </w:rPr>
        <w:t xml:space="preserve">drobného dlouhodobého majetku z důvodu nefunkčnosti, a to: </w:t>
      </w:r>
    </w:p>
    <w:p w:rsidR="00A74FD2" w:rsidRPr="00A74FD2" w:rsidRDefault="00A74FD2" w:rsidP="00A74FD2">
      <w:pPr>
        <w:pStyle w:val="Odstavecseseznamem"/>
        <w:numPr>
          <w:ilvl w:val="0"/>
          <w:numId w:val="10"/>
        </w:numPr>
        <w:jc w:val="both"/>
        <w:rPr>
          <w:b/>
          <w:i/>
        </w:rPr>
      </w:pPr>
      <w:r w:rsidRPr="00A74FD2">
        <w:rPr>
          <w:b/>
          <w:i/>
        </w:rPr>
        <w:t xml:space="preserve">Telefon Samsung </w:t>
      </w:r>
      <w:proofErr w:type="spellStart"/>
      <w:r w:rsidRPr="00A74FD2">
        <w:rPr>
          <w:b/>
          <w:i/>
        </w:rPr>
        <w:t>Galaxy</w:t>
      </w:r>
      <w:proofErr w:type="spellEnd"/>
      <w:r w:rsidRPr="00A74FD2">
        <w:rPr>
          <w:b/>
          <w:i/>
        </w:rPr>
        <w:t xml:space="preserve"> GSMI 9505 v hodnotě 15.989,-</w:t>
      </w:r>
    </w:p>
    <w:p w:rsidR="00A74FD2" w:rsidRPr="00A74FD2" w:rsidRDefault="00A74FD2" w:rsidP="00A74FD2">
      <w:pPr>
        <w:pStyle w:val="Odstavecseseznamem"/>
        <w:numPr>
          <w:ilvl w:val="0"/>
          <w:numId w:val="10"/>
        </w:numPr>
        <w:jc w:val="both"/>
        <w:rPr>
          <w:b/>
          <w:i/>
        </w:rPr>
      </w:pPr>
      <w:r w:rsidRPr="00A74FD2">
        <w:rPr>
          <w:b/>
          <w:i/>
        </w:rPr>
        <w:t>Notebook HP v hodnotě 14.900,-</w:t>
      </w:r>
    </w:p>
    <w:p w:rsidR="00A74FD2" w:rsidRDefault="00A74FD2" w:rsidP="00A74FD2">
      <w:pPr>
        <w:pStyle w:val="Odstavecseseznamem"/>
        <w:numPr>
          <w:ilvl w:val="0"/>
          <w:numId w:val="10"/>
        </w:numPr>
        <w:jc w:val="both"/>
        <w:rPr>
          <w:b/>
          <w:i/>
        </w:rPr>
      </w:pPr>
      <w:r w:rsidRPr="00A74FD2">
        <w:rPr>
          <w:b/>
          <w:i/>
        </w:rPr>
        <w:t xml:space="preserve">sekačku trávy 13.057,- </w:t>
      </w:r>
    </w:p>
    <w:p w:rsidR="00A74FD2" w:rsidRDefault="00A74FD2" w:rsidP="00A74FD2">
      <w:pPr>
        <w:pStyle w:val="Odstavecseseznamem"/>
        <w:jc w:val="both"/>
        <w:rPr>
          <w:b/>
          <w:i/>
        </w:rPr>
      </w:pPr>
    </w:p>
    <w:p w:rsidR="00A74FD2" w:rsidRPr="00A74FD2" w:rsidRDefault="00A74FD2" w:rsidP="00A74FD2">
      <w:pPr>
        <w:pStyle w:val="Odstavecseseznamem"/>
        <w:jc w:val="both"/>
        <w:rPr>
          <w:b/>
          <w:i/>
        </w:rPr>
      </w:pPr>
    </w:p>
    <w:p w:rsidR="00A74FD2" w:rsidRPr="003B1EA9" w:rsidRDefault="00A74FD2" w:rsidP="00A74FD2">
      <w:pPr>
        <w:jc w:val="both"/>
      </w:pPr>
      <w:r w:rsidRPr="003B1EA9">
        <w:t>8) Zastupitelstvo obce projednalo uzavření nové smlouvy se společností EKO-KOM, a.s.</w:t>
      </w:r>
      <w:r w:rsidR="003B1EA9" w:rsidRPr="003B1EA9">
        <w:t>, konkrétně „Smlouvy o spolupráci při zajištění zpětného odběru a zařazení místa zpětného odběru do obecního systému odpadového hospodářství“.</w:t>
      </w:r>
    </w:p>
    <w:p w:rsidR="00A74FD2" w:rsidRPr="003B1EA9" w:rsidRDefault="00A74FD2" w:rsidP="00A74FD2">
      <w:pPr>
        <w:pStyle w:val="Odstavecseseznamem"/>
        <w:jc w:val="both"/>
      </w:pPr>
    </w:p>
    <w:p w:rsidR="00A74FD2" w:rsidRPr="003B1EA9" w:rsidRDefault="00A74FD2" w:rsidP="00A74FD2">
      <w:pPr>
        <w:pStyle w:val="Odstavecseseznamem"/>
        <w:ind w:left="0"/>
        <w:jc w:val="both"/>
      </w:pPr>
      <w:r w:rsidRPr="003B1EA9">
        <w:t>Viz příloha č. 7: Smlouva</w:t>
      </w:r>
      <w:r w:rsidR="003B1EA9" w:rsidRPr="003B1EA9">
        <w:t xml:space="preserve"> o spolupráci při zajištění zpětného odběru a zařazení místa zpětného odběru do obecního systému odpadového hospodářství</w:t>
      </w:r>
    </w:p>
    <w:p w:rsidR="00A74FD2" w:rsidRPr="003B1EA9" w:rsidRDefault="00A74FD2" w:rsidP="00A74FD2">
      <w:pPr>
        <w:jc w:val="both"/>
      </w:pPr>
      <w:r w:rsidRPr="003B1EA9">
        <w:t xml:space="preserve">Hlasování: Pro: </w:t>
      </w:r>
      <w:proofErr w:type="gramStart"/>
      <w:r w:rsidRPr="003B1EA9">
        <w:t>5  Proti</w:t>
      </w:r>
      <w:proofErr w:type="gramEnd"/>
      <w:r w:rsidRPr="003B1EA9">
        <w:t xml:space="preserve">: </w:t>
      </w:r>
      <w:proofErr w:type="gramStart"/>
      <w:r w:rsidRPr="003B1EA9">
        <w:t>0  Zdrželi</w:t>
      </w:r>
      <w:proofErr w:type="gramEnd"/>
      <w:r w:rsidRPr="003B1EA9">
        <w:t xml:space="preserve"> se: 0</w:t>
      </w:r>
    </w:p>
    <w:p w:rsidR="00A74FD2" w:rsidRPr="003B1EA9" w:rsidRDefault="00A74FD2" w:rsidP="00A74FD2">
      <w:pPr>
        <w:jc w:val="both"/>
      </w:pPr>
      <w:r w:rsidRPr="003B1EA9">
        <w:t>Schváleno všemi přítomnými.</w:t>
      </w:r>
    </w:p>
    <w:p w:rsidR="00A74FD2" w:rsidRPr="003B1EA9" w:rsidRDefault="00A74FD2" w:rsidP="00A74FD2">
      <w:pPr>
        <w:jc w:val="both"/>
      </w:pPr>
    </w:p>
    <w:p w:rsidR="00A74FD2" w:rsidRDefault="00A74FD2" w:rsidP="00A74FD2">
      <w:pPr>
        <w:tabs>
          <w:tab w:val="left" w:pos="6420"/>
        </w:tabs>
        <w:jc w:val="both"/>
        <w:rPr>
          <w:b/>
          <w:i/>
        </w:rPr>
      </w:pPr>
      <w:r w:rsidRPr="003B1EA9">
        <w:rPr>
          <w:b/>
          <w:i/>
        </w:rPr>
        <w:t>Usnesení 8/2/23: Zastupitelstvo obce projednal</w:t>
      </w:r>
      <w:r w:rsidR="003B1EA9" w:rsidRPr="003B1EA9">
        <w:rPr>
          <w:b/>
          <w:i/>
        </w:rPr>
        <w:t>o a schvaluje uzavření</w:t>
      </w:r>
      <w:r w:rsidRPr="003B1EA9">
        <w:rPr>
          <w:b/>
          <w:i/>
        </w:rPr>
        <w:t xml:space="preserve"> </w:t>
      </w:r>
      <w:r w:rsidR="003B1EA9" w:rsidRPr="003B1EA9">
        <w:rPr>
          <w:b/>
          <w:i/>
        </w:rPr>
        <w:t>„Smlouvy o spolupráci při zajištění zpětného odběru a zařazení místa zpětného odběru do obecního systému odpadového hospodářství“, se společností EKO-KOM, a.s.</w:t>
      </w:r>
    </w:p>
    <w:p w:rsidR="003B1EA9" w:rsidRPr="003B1EA9" w:rsidRDefault="003B1EA9" w:rsidP="00A74FD2">
      <w:pPr>
        <w:tabs>
          <w:tab w:val="left" w:pos="6420"/>
        </w:tabs>
        <w:jc w:val="both"/>
        <w:rPr>
          <w:b/>
          <w:i/>
        </w:rPr>
      </w:pPr>
    </w:p>
    <w:p w:rsidR="0071214A" w:rsidRDefault="00A74FD2" w:rsidP="00A74FD2">
      <w:pPr>
        <w:jc w:val="both"/>
      </w:pPr>
      <w:r>
        <w:t>9</w:t>
      </w:r>
      <w:r>
        <w:rPr>
          <w:b/>
          <w:i/>
        </w:rPr>
        <w:t xml:space="preserve">) </w:t>
      </w:r>
      <w:r>
        <w:t>Zastupitelstvo obce projednal</w:t>
      </w:r>
      <w:r w:rsidR="003B1EA9">
        <w:t>o možnost spolupráce</w:t>
      </w:r>
      <w:r>
        <w:t xml:space="preserve"> s JČ krajem na Digitální technické mapě kraje.</w:t>
      </w:r>
      <w:r w:rsidR="003B1EA9">
        <w:t xml:space="preserve"> </w:t>
      </w:r>
      <w:r w:rsidR="0071214A">
        <w:t>Krajský úřad tímto projektem pomůže zapojeným obcím se zaměřením technické infrastruktury, která bude vy</w:t>
      </w:r>
      <w:r w:rsidR="004C3670">
        <w:t xml:space="preserve">žadována </w:t>
      </w:r>
      <w:r w:rsidR="0071214A">
        <w:t>vůči Digitální technické mapě v rámci Národního plánu obnovy. Příjemcem dotace z této výzvy Národního plánu obnovy bude krajský úřad a obec by se měla na celém projektu podílet pouze omezenou finanční spoluúčastí</w:t>
      </w:r>
      <w:r w:rsidR="004C3670">
        <w:t>.</w:t>
      </w:r>
    </w:p>
    <w:p w:rsidR="00A74FD2" w:rsidRDefault="00A74FD2" w:rsidP="00A74FD2">
      <w:pPr>
        <w:pStyle w:val="Odstavecseseznamem"/>
        <w:jc w:val="both"/>
      </w:pPr>
    </w:p>
    <w:p w:rsidR="00A74FD2" w:rsidRPr="00FC5C30" w:rsidRDefault="00A74FD2" w:rsidP="00A74FD2">
      <w:pPr>
        <w:pStyle w:val="Odstavecseseznamem"/>
        <w:ind w:left="0"/>
        <w:jc w:val="both"/>
      </w:pPr>
      <w:r>
        <w:lastRenderedPageBreak/>
        <w:t>Viz příloha č. 8</w:t>
      </w:r>
      <w:r w:rsidRPr="00FC5C30">
        <w:t xml:space="preserve">: </w:t>
      </w:r>
      <w:r w:rsidR="0071214A">
        <w:t>dopis KÚ JČ kraje – Spolupráce na Digitální technické mapě kraje – 2. vlna financování</w:t>
      </w:r>
    </w:p>
    <w:p w:rsidR="00A74FD2" w:rsidRDefault="00A74FD2" w:rsidP="00A74FD2">
      <w:pPr>
        <w:jc w:val="both"/>
      </w:pPr>
      <w:r>
        <w:t xml:space="preserve">Hlasování: Pro: </w:t>
      </w:r>
      <w:proofErr w:type="gramStart"/>
      <w:r>
        <w:t>5  Proti</w:t>
      </w:r>
      <w:proofErr w:type="gramEnd"/>
      <w:r>
        <w:t xml:space="preserve">: </w:t>
      </w:r>
      <w:proofErr w:type="gramStart"/>
      <w:r>
        <w:t>0  Zdrželi</w:t>
      </w:r>
      <w:proofErr w:type="gramEnd"/>
      <w:r>
        <w:t xml:space="preserve"> se: 0</w:t>
      </w:r>
    </w:p>
    <w:p w:rsidR="00A74FD2" w:rsidRDefault="00A74FD2" w:rsidP="00A74FD2">
      <w:pPr>
        <w:jc w:val="both"/>
      </w:pPr>
      <w:r>
        <w:t>Schváleno všemi přítomnými.</w:t>
      </w:r>
    </w:p>
    <w:p w:rsidR="00A74FD2" w:rsidRDefault="00A74FD2" w:rsidP="00A74FD2">
      <w:pPr>
        <w:jc w:val="both"/>
      </w:pPr>
    </w:p>
    <w:p w:rsidR="00246B55" w:rsidRDefault="00A74FD2" w:rsidP="00447C11">
      <w:pPr>
        <w:jc w:val="both"/>
        <w:rPr>
          <w:b/>
          <w:i/>
        </w:rPr>
      </w:pPr>
      <w:r>
        <w:rPr>
          <w:b/>
          <w:i/>
        </w:rPr>
        <w:t>Usnesení 9</w:t>
      </w:r>
      <w:r w:rsidRPr="0052755B">
        <w:rPr>
          <w:b/>
          <w:i/>
        </w:rPr>
        <w:t>/</w:t>
      </w:r>
      <w:r>
        <w:rPr>
          <w:b/>
          <w:i/>
        </w:rPr>
        <w:t>2/23</w:t>
      </w:r>
      <w:r w:rsidRPr="0052755B">
        <w:rPr>
          <w:b/>
          <w:i/>
        </w:rPr>
        <w:t xml:space="preserve">: Zastupitelstvo obce </w:t>
      </w:r>
      <w:r>
        <w:rPr>
          <w:b/>
          <w:i/>
        </w:rPr>
        <w:t>projednalo a schvaluje</w:t>
      </w:r>
      <w:r w:rsidR="0071214A">
        <w:rPr>
          <w:b/>
          <w:i/>
        </w:rPr>
        <w:t xml:space="preserve"> spolupráci obce s JČ krajem na projektu Digitální technická mapa kraje – 2. vlna financování</w:t>
      </w:r>
      <w:r w:rsidR="004C3670">
        <w:rPr>
          <w:b/>
          <w:i/>
        </w:rPr>
        <w:t>.</w:t>
      </w:r>
      <w:r w:rsidR="004C3670" w:rsidRPr="004C3670">
        <w:t xml:space="preserve"> </w:t>
      </w:r>
      <w:r w:rsidR="004C3670" w:rsidRPr="004C3670">
        <w:rPr>
          <w:b/>
          <w:i/>
        </w:rPr>
        <w:t xml:space="preserve">Krajský úřad tímto projektem pomůže zapojeným obcím se zaměřením technické infrastruktury, která bude vyžadována vůči Digitální technické mapě v rámci Národního plánu obnovy. </w:t>
      </w:r>
    </w:p>
    <w:p w:rsidR="00246B55" w:rsidRDefault="00246B55" w:rsidP="00447C11">
      <w:pPr>
        <w:jc w:val="both"/>
        <w:rPr>
          <w:b/>
          <w:i/>
        </w:rPr>
      </w:pPr>
    </w:p>
    <w:p w:rsidR="00F1781E" w:rsidRDefault="004C3670" w:rsidP="00631EFB">
      <w:pPr>
        <w:jc w:val="both"/>
      </w:pPr>
      <w:proofErr w:type="gramStart"/>
      <w:r>
        <w:t>10</w:t>
      </w:r>
      <w:r w:rsidR="00F1781E">
        <w:t xml:space="preserve">) </w:t>
      </w:r>
      <w:r w:rsidR="009E5DA5">
        <w:t xml:space="preserve">  </w:t>
      </w:r>
      <w:r w:rsidR="00F1781E">
        <w:t>Došlá</w:t>
      </w:r>
      <w:proofErr w:type="gramEnd"/>
      <w:r w:rsidR="00F1781E">
        <w:t xml:space="preserve"> pošta</w:t>
      </w:r>
    </w:p>
    <w:p w:rsidR="00447C11" w:rsidRDefault="00447C11" w:rsidP="00631EFB">
      <w:pPr>
        <w:jc w:val="both"/>
      </w:pPr>
    </w:p>
    <w:p w:rsidR="00F1781E" w:rsidRDefault="004C3670" w:rsidP="00631EFB">
      <w:pPr>
        <w:jc w:val="both"/>
      </w:pPr>
      <w:proofErr w:type="gramStart"/>
      <w:r>
        <w:t>11</w:t>
      </w:r>
      <w:r w:rsidR="00F1781E">
        <w:t xml:space="preserve">) </w:t>
      </w:r>
      <w:r w:rsidR="00447C11">
        <w:t xml:space="preserve"> </w:t>
      </w:r>
      <w:r w:rsidR="003A2B62">
        <w:t xml:space="preserve"> </w:t>
      </w:r>
      <w:r w:rsidR="00F1781E">
        <w:t>Diskuze</w:t>
      </w:r>
      <w:proofErr w:type="gramEnd"/>
    </w:p>
    <w:p w:rsidR="00453653" w:rsidRDefault="00453653" w:rsidP="00631EFB">
      <w:pPr>
        <w:jc w:val="both"/>
      </w:pPr>
    </w:p>
    <w:p w:rsidR="00F1781E" w:rsidRDefault="004C3670" w:rsidP="00631EFB">
      <w:pPr>
        <w:jc w:val="both"/>
      </w:pPr>
      <w:proofErr w:type="gramStart"/>
      <w:r>
        <w:t>12</w:t>
      </w:r>
      <w:r w:rsidR="009E5DA5">
        <w:t xml:space="preserve">) </w:t>
      </w:r>
      <w:r w:rsidR="00C20DA8">
        <w:t xml:space="preserve">  </w:t>
      </w:r>
      <w:r w:rsidR="00F1781E">
        <w:t>Závěr</w:t>
      </w:r>
      <w:proofErr w:type="gramEnd"/>
    </w:p>
    <w:p w:rsidR="00F03595" w:rsidRDefault="00F03595" w:rsidP="00631EFB">
      <w:pPr>
        <w:jc w:val="both"/>
      </w:pPr>
    </w:p>
    <w:p w:rsidR="009E5DA5" w:rsidRDefault="009E5DA5" w:rsidP="00631EFB">
      <w:pPr>
        <w:jc w:val="both"/>
      </w:pPr>
    </w:p>
    <w:p w:rsidR="009E5DA5" w:rsidRDefault="009E5DA5" w:rsidP="00631EFB">
      <w:pPr>
        <w:jc w:val="both"/>
      </w:pPr>
    </w:p>
    <w:p w:rsidR="002246C4" w:rsidRDefault="002246C4" w:rsidP="00631EFB">
      <w:pPr>
        <w:jc w:val="both"/>
      </w:pPr>
    </w:p>
    <w:p w:rsidR="002246C4" w:rsidRDefault="002246C4" w:rsidP="00631EFB">
      <w:pPr>
        <w:jc w:val="both"/>
      </w:pPr>
    </w:p>
    <w:p w:rsidR="002246C4" w:rsidRDefault="002246C4" w:rsidP="00631EFB">
      <w:pPr>
        <w:jc w:val="both"/>
      </w:pPr>
    </w:p>
    <w:p w:rsidR="00291903" w:rsidRDefault="00A87C83" w:rsidP="00631EFB">
      <w:pPr>
        <w:jc w:val="both"/>
      </w:pPr>
      <w:r>
        <w:t>J</w:t>
      </w:r>
      <w:r w:rsidR="00291903">
        <w:t>ednání zastupitelst</w:t>
      </w:r>
      <w:r w:rsidR="008A7C22">
        <w:t>va bylo ukončeno v</w:t>
      </w:r>
      <w:r w:rsidR="004C3670">
        <w:t> 20</w:t>
      </w:r>
      <w:r>
        <w:t>.</w:t>
      </w:r>
      <w:r w:rsidR="004C3670">
        <w:t>0</w:t>
      </w:r>
      <w:r w:rsidR="000B1FEF">
        <w:t>0</w:t>
      </w:r>
      <w:r w:rsidR="00291903">
        <w:t xml:space="preserve"> hodin.</w:t>
      </w:r>
    </w:p>
    <w:p w:rsidR="00291903" w:rsidRDefault="00291903" w:rsidP="00631EFB">
      <w:pPr>
        <w:jc w:val="both"/>
      </w:pPr>
    </w:p>
    <w:p w:rsidR="00291903" w:rsidRDefault="00291903" w:rsidP="00631EFB">
      <w:pPr>
        <w:jc w:val="both"/>
      </w:pPr>
      <w:r>
        <w:t>Tento zápis byl přečten a podepsán ověřovateli zápisu:</w:t>
      </w:r>
    </w:p>
    <w:p w:rsidR="00291903" w:rsidRDefault="00291903" w:rsidP="00631EFB">
      <w:pPr>
        <w:jc w:val="both"/>
      </w:pPr>
    </w:p>
    <w:p w:rsidR="00291903" w:rsidRDefault="0021669C" w:rsidP="000877A7">
      <w:pPr>
        <w:spacing w:line="360" w:lineRule="auto"/>
      </w:pPr>
      <w:r>
        <w:t xml:space="preserve">Jiří </w:t>
      </w:r>
      <w:proofErr w:type="spellStart"/>
      <w:r>
        <w:t>Steinvirt</w:t>
      </w:r>
      <w:proofErr w:type="spellEnd"/>
      <w:r w:rsidR="00A77BCC">
        <w:t xml:space="preserve">    </w:t>
      </w:r>
      <w:r>
        <w:t xml:space="preserve">      </w:t>
      </w:r>
      <w:r w:rsidR="00291903">
        <w:t>…………………</w:t>
      </w:r>
      <w:proofErr w:type="gramStart"/>
      <w:r w:rsidR="00291903">
        <w:t>…..</w:t>
      </w:r>
      <w:proofErr w:type="gramEnd"/>
    </w:p>
    <w:p w:rsidR="00291903" w:rsidRDefault="00354EE9" w:rsidP="000877A7">
      <w:pPr>
        <w:spacing w:line="360" w:lineRule="auto"/>
      </w:pPr>
      <w:r>
        <w:t xml:space="preserve">František </w:t>
      </w:r>
      <w:proofErr w:type="gramStart"/>
      <w:r>
        <w:t>Mareš</w:t>
      </w:r>
      <w:r w:rsidR="000877A7">
        <w:t xml:space="preserve">    </w:t>
      </w:r>
      <w:r w:rsidR="0021669C">
        <w:t>.</w:t>
      </w:r>
      <w:r w:rsidR="00291903">
        <w:t>…</w:t>
      </w:r>
      <w:proofErr w:type="gramEnd"/>
      <w:r w:rsidR="00291903">
        <w:t>………………….</w:t>
      </w:r>
    </w:p>
    <w:p w:rsidR="00291903" w:rsidRDefault="00354EE9" w:rsidP="000877A7">
      <w:pPr>
        <w:spacing w:line="360" w:lineRule="auto"/>
      </w:pPr>
      <w:r>
        <w:t xml:space="preserve">Ondřej </w:t>
      </w:r>
      <w:proofErr w:type="spellStart"/>
      <w:r>
        <w:t>Plucar</w:t>
      </w:r>
      <w:proofErr w:type="spellEnd"/>
      <w:r w:rsidR="00291903">
        <w:t xml:space="preserve">     </w:t>
      </w:r>
      <w:r w:rsidR="000877A7">
        <w:t xml:space="preserve">   </w:t>
      </w:r>
      <w:r w:rsidR="00291903">
        <w:t>…………………….</w:t>
      </w:r>
    </w:p>
    <w:p w:rsidR="00291903" w:rsidRDefault="00291903" w:rsidP="00291903">
      <w:r>
        <w:t>Zapsala:</w:t>
      </w:r>
    </w:p>
    <w:p w:rsidR="00291903" w:rsidRDefault="00291903" w:rsidP="00291903"/>
    <w:p w:rsidR="00291903" w:rsidRDefault="00291903" w:rsidP="00291903">
      <w:r>
        <w:t xml:space="preserve">Šárka </w:t>
      </w:r>
      <w:proofErr w:type="spellStart"/>
      <w:r>
        <w:t>Plucarová</w:t>
      </w:r>
      <w:proofErr w:type="spellEnd"/>
      <w:r>
        <w:t xml:space="preserve">     …………………….</w:t>
      </w:r>
    </w:p>
    <w:p w:rsidR="004C3670" w:rsidRDefault="004C3670" w:rsidP="00291903"/>
    <w:p w:rsidR="004C3670" w:rsidRDefault="004C3670" w:rsidP="00291903"/>
    <w:p w:rsidR="004C3670" w:rsidRDefault="004C3670" w:rsidP="00291903"/>
    <w:p w:rsidR="004C3670" w:rsidRDefault="004C3670" w:rsidP="00291903"/>
    <w:p w:rsidR="004C3670" w:rsidRDefault="004C3670" w:rsidP="00291903"/>
    <w:p w:rsidR="004C3670" w:rsidRDefault="004C3670" w:rsidP="00291903"/>
    <w:p w:rsidR="00291903" w:rsidRDefault="00291903" w:rsidP="00291903">
      <w:r>
        <w:t xml:space="preserve">                                                                                                           ……………………….</w:t>
      </w:r>
    </w:p>
    <w:p w:rsidR="00291903" w:rsidRDefault="00291903" w:rsidP="00291903">
      <w:r>
        <w:t xml:space="preserve">                                                                                                                     Jiří Hrneček                                                                                                           </w:t>
      </w:r>
    </w:p>
    <w:p w:rsidR="00361E3A" w:rsidRDefault="00291903" w:rsidP="00361E3A">
      <w:r>
        <w:t xml:space="preserve">                </w:t>
      </w:r>
      <w:r w:rsidR="00361E3A">
        <w:t xml:space="preserve">                                                                    </w:t>
      </w:r>
      <w:r w:rsidR="00571912">
        <w:t xml:space="preserve">                                </w:t>
      </w:r>
      <w:r w:rsidR="00361E3A">
        <w:t xml:space="preserve"> starosta obce</w:t>
      </w:r>
    </w:p>
    <w:p w:rsidR="009E5DA5" w:rsidRDefault="009E5DA5" w:rsidP="00291903"/>
    <w:p w:rsidR="009E5DA5" w:rsidRDefault="009E5DA5" w:rsidP="00291903"/>
    <w:p w:rsidR="00E0677C" w:rsidRDefault="00E0677C" w:rsidP="00291903"/>
    <w:p w:rsidR="004C3670" w:rsidRDefault="004C3670" w:rsidP="00291903"/>
    <w:p w:rsidR="004C3670" w:rsidRDefault="004C3670" w:rsidP="00291903"/>
    <w:p w:rsidR="004C3670" w:rsidRDefault="004C3670" w:rsidP="00291903"/>
    <w:p w:rsidR="00E0677C" w:rsidRDefault="00E0677C" w:rsidP="00291903"/>
    <w:p w:rsidR="00E0677C" w:rsidRDefault="00E0677C" w:rsidP="00291903"/>
    <w:p w:rsidR="00BA35C8" w:rsidRDefault="00725A41" w:rsidP="00291903">
      <w:r>
        <w:t>V</w:t>
      </w:r>
      <w:r w:rsidR="00291903">
        <w:t>y</w:t>
      </w:r>
      <w:r w:rsidR="009B03A9">
        <w:t>věšeno</w:t>
      </w:r>
      <w:r w:rsidR="00291903">
        <w:t>:</w:t>
      </w:r>
      <w:r w:rsidR="009A2FB7">
        <w:t xml:space="preserve"> </w:t>
      </w:r>
      <w:r w:rsidR="0021669C">
        <w:t>19</w:t>
      </w:r>
      <w:r w:rsidR="000B1FEF">
        <w:t>.</w:t>
      </w:r>
      <w:r w:rsidR="00F901DD">
        <w:t xml:space="preserve"> </w:t>
      </w:r>
      <w:r w:rsidR="0021669C">
        <w:t>5</w:t>
      </w:r>
      <w:r w:rsidR="000B1FEF">
        <w:t>.</w:t>
      </w:r>
      <w:r w:rsidR="00F901DD">
        <w:t xml:space="preserve"> </w:t>
      </w:r>
      <w:r w:rsidR="0021669C">
        <w:t>2023</w:t>
      </w:r>
    </w:p>
    <w:p w:rsidR="008E64BB" w:rsidRDefault="008E64BB" w:rsidP="00291903"/>
    <w:p w:rsidR="00291903" w:rsidRPr="00291903" w:rsidRDefault="00291903" w:rsidP="009B03A9">
      <w:r>
        <w:t>Sejmuto:</w:t>
      </w:r>
    </w:p>
    <w:sectPr w:rsidR="00291903" w:rsidRPr="00291903" w:rsidSect="0052755B">
      <w:pgSz w:w="11906" w:h="16838"/>
      <w:pgMar w:top="1134"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37AA"/>
    <w:multiLevelType w:val="hybridMultilevel"/>
    <w:tmpl w:val="A39AF602"/>
    <w:lvl w:ilvl="0" w:tplc="04050011">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C104D6"/>
    <w:multiLevelType w:val="hybridMultilevel"/>
    <w:tmpl w:val="E1A41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3671D0"/>
    <w:multiLevelType w:val="hybridMultilevel"/>
    <w:tmpl w:val="7A78AB22"/>
    <w:lvl w:ilvl="0" w:tplc="3A427F06">
      <w:start w:val="4"/>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997A9B"/>
    <w:multiLevelType w:val="hybridMultilevel"/>
    <w:tmpl w:val="60FC0810"/>
    <w:lvl w:ilvl="0" w:tplc="04050011">
      <w:start w:val="8"/>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14F7144"/>
    <w:multiLevelType w:val="hybridMultilevel"/>
    <w:tmpl w:val="A89E316A"/>
    <w:lvl w:ilvl="0" w:tplc="85A0C20A">
      <w:start w:val="4"/>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3656BF5"/>
    <w:multiLevelType w:val="hybridMultilevel"/>
    <w:tmpl w:val="51547E18"/>
    <w:lvl w:ilvl="0" w:tplc="04050011">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8F01593"/>
    <w:multiLevelType w:val="hybridMultilevel"/>
    <w:tmpl w:val="57BEA166"/>
    <w:lvl w:ilvl="0" w:tplc="5BDC867C">
      <w:start w:val="1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52C48D5"/>
    <w:multiLevelType w:val="hybridMultilevel"/>
    <w:tmpl w:val="CD9EA16E"/>
    <w:lvl w:ilvl="0" w:tplc="6F883E3C">
      <w:start w:val="1"/>
      <w:numFmt w:val="decimal"/>
      <w:lvlText w:val="%1)"/>
      <w:lvlJc w:val="left"/>
      <w:pPr>
        <w:tabs>
          <w:tab w:val="num" w:pos="720"/>
        </w:tabs>
        <w:ind w:left="72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DC9234A"/>
    <w:multiLevelType w:val="hybridMultilevel"/>
    <w:tmpl w:val="1B60BA66"/>
    <w:lvl w:ilvl="0" w:tplc="5BDC867C">
      <w:start w:val="10"/>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7774FC3"/>
    <w:multiLevelType w:val="hybridMultilevel"/>
    <w:tmpl w:val="47DAD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4"/>
  </w:num>
  <w:num w:numId="5">
    <w:abstractNumId w:val="2"/>
  </w:num>
  <w:num w:numId="6">
    <w:abstractNumId w:val="0"/>
  </w:num>
  <w:num w:numId="7">
    <w:abstractNumId w:val="3"/>
  </w:num>
  <w:num w:numId="8">
    <w:abstractNumId w:val="5"/>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304703"/>
    <w:rsid w:val="00001CA5"/>
    <w:rsid w:val="00003BDC"/>
    <w:rsid w:val="00005F31"/>
    <w:rsid w:val="00024969"/>
    <w:rsid w:val="00024E94"/>
    <w:rsid w:val="000510C4"/>
    <w:rsid w:val="00055258"/>
    <w:rsid w:val="00065FFD"/>
    <w:rsid w:val="00067E82"/>
    <w:rsid w:val="000731E9"/>
    <w:rsid w:val="00082009"/>
    <w:rsid w:val="000877A7"/>
    <w:rsid w:val="000A25C4"/>
    <w:rsid w:val="000B1FEF"/>
    <w:rsid w:val="000B30BA"/>
    <w:rsid w:val="000C0F6A"/>
    <w:rsid w:val="000C3798"/>
    <w:rsid w:val="000D763B"/>
    <w:rsid w:val="000E10EE"/>
    <w:rsid w:val="000E60F9"/>
    <w:rsid w:val="000F7A8E"/>
    <w:rsid w:val="001004CF"/>
    <w:rsid w:val="00116A0E"/>
    <w:rsid w:val="00140147"/>
    <w:rsid w:val="00153866"/>
    <w:rsid w:val="00166378"/>
    <w:rsid w:val="00186DDB"/>
    <w:rsid w:val="00187556"/>
    <w:rsid w:val="001929CB"/>
    <w:rsid w:val="00193148"/>
    <w:rsid w:val="00193266"/>
    <w:rsid w:val="00197826"/>
    <w:rsid w:val="001A556F"/>
    <w:rsid w:val="001B1D1A"/>
    <w:rsid w:val="001B7B94"/>
    <w:rsid w:val="001C680A"/>
    <w:rsid w:val="001D01AE"/>
    <w:rsid w:val="001F558B"/>
    <w:rsid w:val="001F6679"/>
    <w:rsid w:val="001F76AE"/>
    <w:rsid w:val="001F7D37"/>
    <w:rsid w:val="00203942"/>
    <w:rsid w:val="0020663C"/>
    <w:rsid w:val="002105E3"/>
    <w:rsid w:val="002122DE"/>
    <w:rsid w:val="0021669C"/>
    <w:rsid w:val="002246C4"/>
    <w:rsid w:val="002301D6"/>
    <w:rsid w:val="00230793"/>
    <w:rsid w:val="002319A5"/>
    <w:rsid w:val="00234EDA"/>
    <w:rsid w:val="00236619"/>
    <w:rsid w:val="00245C58"/>
    <w:rsid w:val="00246B55"/>
    <w:rsid w:val="002543AE"/>
    <w:rsid w:val="00256BBE"/>
    <w:rsid w:val="00263602"/>
    <w:rsid w:val="00264DCB"/>
    <w:rsid w:val="00277117"/>
    <w:rsid w:val="00291903"/>
    <w:rsid w:val="00297C4F"/>
    <w:rsid w:val="002B24A1"/>
    <w:rsid w:val="002B5F6C"/>
    <w:rsid w:val="002C551D"/>
    <w:rsid w:val="002C7A4F"/>
    <w:rsid w:val="002D4506"/>
    <w:rsid w:val="002E506A"/>
    <w:rsid w:val="002F28DA"/>
    <w:rsid w:val="00300608"/>
    <w:rsid w:val="003009E2"/>
    <w:rsid w:val="00304703"/>
    <w:rsid w:val="003047E2"/>
    <w:rsid w:val="00310D14"/>
    <w:rsid w:val="00312243"/>
    <w:rsid w:val="00313E6B"/>
    <w:rsid w:val="0033454C"/>
    <w:rsid w:val="0035320D"/>
    <w:rsid w:val="00354EE9"/>
    <w:rsid w:val="00361A20"/>
    <w:rsid w:val="00361E3A"/>
    <w:rsid w:val="00363869"/>
    <w:rsid w:val="003801CF"/>
    <w:rsid w:val="003839FD"/>
    <w:rsid w:val="003A2496"/>
    <w:rsid w:val="003A2B62"/>
    <w:rsid w:val="003A475C"/>
    <w:rsid w:val="003B1EA9"/>
    <w:rsid w:val="003C506C"/>
    <w:rsid w:val="003D09AD"/>
    <w:rsid w:val="003D5165"/>
    <w:rsid w:val="003D52BF"/>
    <w:rsid w:val="003F009D"/>
    <w:rsid w:val="003F245E"/>
    <w:rsid w:val="003F3501"/>
    <w:rsid w:val="003F47AF"/>
    <w:rsid w:val="00405060"/>
    <w:rsid w:val="0041090D"/>
    <w:rsid w:val="00421C57"/>
    <w:rsid w:val="004311EB"/>
    <w:rsid w:val="00434BEA"/>
    <w:rsid w:val="00437E86"/>
    <w:rsid w:val="00445E41"/>
    <w:rsid w:val="00447C11"/>
    <w:rsid w:val="00452262"/>
    <w:rsid w:val="00452C7C"/>
    <w:rsid w:val="00453653"/>
    <w:rsid w:val="00461D31"/>
    <w:rsid w:val="004656C0"/>
    <w:rsid w:val="004846B8"/>
    <w:rsid w:val="0048734A"/>
    <w:rsid w:val="00494EA2"/>
    <w:rsid w:val="004B4749"/>
    <w:rsid w:val="004B79DF"/>
    <w:rsid w:val="004C3670"/>
    <w:rsid w:val="004C566D"/>
    <w:rsid w:val="004D3407"/>
    <w:rsid w:val="004E57A0"/>
    <w:rsid w:val="005004BA"/>
    <w:rsid w:val="00501767"/>
    <w:rsid w:val="005069C8"/>
    <w:rsid w:val="00511805"/>
    <w:rsid w:val="00513A94"/>
    <w:rsid w:val="0052755B"/>
    <w:rsid w:val="00532855"/>
    <w:rsid w:val="00536301"/>
    <w:rsid w:val="00542401"/>
    <w:rsid w:val="00571912"/>
    <w:rsid w:val="00577D27"/>
    <w:rsid w:val="00582F00"/>
    <w:rsid w:val="005A1D7A"/>
    <w:rsid w:val="005A683A"/>
    <w:rsid w:val="005C211A"/>
    <w:rsid w:val="005D7182"/>
    <w:rsid w:val="005D72F0"/>
    <w:rsid w:val="005F039C"/>
    <w:rsid w:val="0060075B"/>
    <w:rsid w:val="00610177"/>
    <w:rsid w:val="0062634F"/>
    <w:rsid w:val="00631EFB"/>
    <w:rsid w:val="00640501"/>
    <w:rsid w:val="00670C86"/>
    <w:rsid w:val="006720B1"/>
    <w:rsid w:val="00681241"/>
    <w:rsid w:val="00690A1D"/>
    <w:rsid w:val="00694267"/>
    <w:rsid w:val="006A5978"/>
    <w:rsid w:val="006C2BA1"/>
    <w:rsid w:val="006C3E07"/>
    <w:rsid w:val="006C673F"/>
    <w:rsid w:val="006D3C85"/>
    <w:rsid w:val="006F2589"/>
    <w:rsid w:val="006F7040"/>
    <w:rsid w:val="006F7167"/>
    <w:rsid w:val="007069AD"/>
    <w:rsid w:val="00711524"/>
    <w:rsid w:val="0071214A"/>
    <w:rsid w:val="00716C97"/>
    <w:rsid w:val="007176F4"/>
    <w:rsid w:val="00725A41"/>
    <w:rsid w:val="00726DE6"/>
    <w:rsid w:val="007376D9"/>
    <w:rsid w:val="00762E45"/>
    <w:rsid w:val="00763FA5"/>
    <w:rsid w:val="007673BA"/>
    <w:rsid w:val="00771AF7"/>
    <w:rsid w:val="00782963"/>
    <w:rsid w:val="007B0AC4"/>
    <w:rsid w:val="007D2032"/>
    <w:rsid w:val="007D452F"/>
    <w:rsid w:val="007F1722"/>
    <w:rsid w:val="008024D2"/>
    <w:rsid w:val="008039E5"/>
    <w:rsid w:val="00815B7A"/>
    <w:rsid w:val="00816597"/>
    <w:rsid w:val="00830277"/>
    <w:rsid w:val="008643A0"/>
    <w:rsid w:val="008730BD"/>
    <w:rsid w:val="00895C47"/>
    <w:rsid w:val="00897DAB"/>
    <w:rsid w:val="008A1D43"/>
    <w:rsid w:val="008A575D"/>
    <w:rsid w:val="008A67C5"/>
    <w:rsid w:val="008A7C22"/>
    <w:rsid w:val="008B2FE1"/>
    <w:rsid w:val="008D636C"/>
    <w:rsid w:val="008D6D2D"/>
    <w:rsid w:val="008E64BB"/>
    <w:rsid w:val="008F08F8"/>
    <w:rsid w:val="008F5C2E"/>
    <w:rsid w:val="00900BB1"/>
    <w:rsid w:val="00902CFA"/>
    <w:rsid w:val="00917766"/>
    <w:rsid w:val="009203CC"/>
    <w:rsid w:val="00920C98"/>
    <w:rsid w:val="00922293"/>
    <w:rsid w:val="00937D87"/>
    <w:rsid w:val="0094688D"/>
    <w:rsid w:val="0097061F"/>
    <w:rsid w:val="00972550"/>
    <w:rsid w:val="009853DF"/>
    <w:rsid w:val="00994445"/>
    <w:rsid w:val="009A2FB7"/>
    <w:rsid w:val="009A5168"/>
    <w:rsid w:val="009B03A9"/>
    <w:rsid w:val="009B5487"/>
    <w:rsid w:val="009E5DA5"/>
    <w:rsid w:val="009E7576"/>
    <w:rsid w:val="00A01174"/>
    <w:rsid w:val="00A06616"/>
    <w:rsid w:val="00A235AB"/>
    <w:rsid w:val="00A278ED"/>
    <w:rsid w:val="00A44B5B"/>
    <w:rsid w:val="00A45F58"/>
    <w:rsid w:val="00A614D3"/>
    <w:rsid w:val="00A74FD2"/>
    <w:rsid w:val="00A76D48"/>
    <w:rsid w:val="00A77BCC"/>
    <w:rsid w:val="00A81886"/>
    <w:rsid w:val="00A81B7B"/>
    <w:rsid w:val="00A87C80"/>
    <w:rsid w:val="00A87C83"/>
    <w:rsid w:val="00A92739"/>
    <w:rsid w:val="00A92E05"/>
    <w:rsid w:val="00A93590"/>
    <w:rsid w:val="00A954D2"/>
    <w:rsid w:val="00A95FE2"/>
    <w:rsid w:val="00AA1B22"/>
    <w:rsid w:val="00AA5B5B"/>
    <w:rsid w:val="00AB7AFB"/>
    <w:rsid w:val="00AD63C7"/>
    <w:rsid w:val="00B01FD9"/>
    <w:rsid w:val="00B0444E"/>
    <w:rsid w:val="00B04C0C"/>
    <w:rsid w:val="00B24B01"/>
    <w:rsid w:val="00B2719C"/>
    <w:rsid w:val="00B271ED"/>
    <w:rsid w:val="00B33150"/>
    <w:rsid w:val="00B364FD"/>
    <w:rsid w:val="00B36F20"/>
    <w:rsid w:val="00B40019"/>
    <w:rsid w:val="00B6219D"/>
    <w:rsid w:val="00B70B2B"/>
    <w:rsid w:val="00B7708A"/>
    <w:rsid w:val="00B87FD1"/>
    <w:rsid w:val="00BA12FE"/>
    <w:rsid w:val="00BA35C8"/>
    <w:rsid w:val="00BB178E"/>
    <w:rsid w:val="00BC011A"/>
    <w:rsid w:val="00BC1851"/>
    <w:rsid w:val="00BD19EA"/>
    <w:rsid w:val="00BD4357"/>
    <w:rsid w:val="00BF2A43"/>
    <w:rsid w:val="00C04366"/>
    <w:rsid w:val="00C16070"/>
    <w:rsid w:val="00C20DA8"/>
    <w:rsid w:val="00C21A6A"/>
    <w:rsid w:val="00C22BBA"/>
    <w:rsid w:val="00C23D5D"/>
    <w:rsid w:val="00C3173A"/>
    <w:rsid w:val="00C36B8B"/>
    <w:rsid w:val="00C63998"/>
    <w:rsid w:val="00C64E32"/>
    <w:rsid w:val="00C71518"/>
    <w:rsid w:val="00C82843"/>
    <w:rsid w:val="00C9255C"/>
    <w:rsid w:val="00CA2CA9"/>
    <w:rsid w:val="00CB25E0"/>
    <w:rsid w:val="00CE0678"/>
    <w:rsid w:val="00CE1F10"/>
    <w:rsid w:val="00CE31F3"/>
    <w:rsid w:val="00CF051E"/>
    <w:rsid w:val="00D004DE"/>
    <w:rsid w:val="00D015F5"/>
    <w:rsid w:val="00D05D1D"/>
    <w:rsid w:val="00D11EBA"/>
    <w:rsid w:val="00D16AC7"/>
    <w:rsid w:val="00D16C5D"/>
    <w:rsid w:val="00D55818"/>
    <w:rsid w:val="00D86430"/>
    <w:rsid w:val="00D938C5"/>
    <w:rsid w:val="00D97898"/>
    <w:rsid w:val="00DA46A0"/>
    <w:rsid w:val="00DB70CE"/>
    <w:rsid w:val="00DC5B0B"/>
    <w:rsid w:val="00DE376E"/>
    <w:rsid w:val="00DF0DAD"/>
    <w:rsid w:val="00DF70AF"/>
    <w:rsid w:val="00E00FD1"/>
    <w:rsid w:val="00E0677C"/>
    <w:rsid w:val="00E13F5B"/>
    <w:rsid w:val="00E21BE0"/>
    <w:rsid w:val="00E22C0E"/>
    <w:rsid w:val="00E232CE"/>
    <w:rsid w:val="00E23D16"/>
    <w:rsid w:val="00E33E5D"/>
    <w:rsid w:val="00E343DA"/>
    <w:rsid w:val="00E4610B"/>
    <w:rsid w:val="00E94E9F"/>
    <w:rsid w:val="00EB0ABA"/>
    <w:rsid w:val="00ED46C2"/>
    <w:rsid w:val="00F03595"/>
    <w:rsid w:val="00F1781E"/>
    <w:rsid w:val="00F178F5"/>
    <w:rsid w:val="00F17FC1"/>
    <w:rsid w:val="00F21708"/>
    <w:rsid w:val="00F23D4B"/>
    <w:rsid w:val="00F24C1D"/>
    <w:rsid w:val="00F47810"/>
    <w:rsid w:val="00F51AFF"/>
    <w:rsid w:val="00F552F7"/>
    <w:rsid w:val="00F71003"/>
    <w:rsid w:val="00F726C3"/>
    <w:rsid w:val="00F82687"/>
    <w:rsid w:val="00F86DCA"/>
    <w:rsid w:val="00F8758D"/>
    <w:rsid w:val="00F901DD"/>
    <w:rsid w:val="00F92843"/>
    <w:rsid w:val="00FA3C73"/>
    <w:rsid w:val="00FC5C30"/>
    <w:rsid w:val="00FD27FD"/>
    <w:rsid w:val="00FE47B1"/>
    <w:rsid w:val="00FF2C45"/>
    <w:rsid w:val="00FF600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1851"/>
    <w:rPr>
      <w:sz w:val="24"/>
      <w:szCs w:val="24"/>
    </w:rPr>
  </w:style>
  <w:style w:type="paragraph" w:styleId="Nadpis1">
    <w:name w:val="heading 1"/>
    <w:basedOn w:val="Normln"/>
    <w:qFormat/>
    <w:rsid w:val="00452262"/>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B25E0"/>
    <w:pPr>
      <w:ind w:left="720"/>
      <w:contextualSpacing/>
    </w:pPr>
  </w:style>
  <w:style w:type="paragraph" w:styleId="Zkladntext">
    <w:name w:val="Body Text"/>
    <w:basedOn w:val="Normln"/>
    <w:link w:val="ZkladntextChar"/>
    <w:uiPriority w:val="99"/>
    <w:rsid w:val="006D3C85"/>
    <w:rPr>
      <w:rFonts w:eastAsiaTheme="minorEastAsia"/>
      <w:i/>
      <w:iCs/>
    </w:rPr>
  </w:style>
  <w:style w:type="character" w:customStyle="1" w:styleId="ZkladntextChar">
    <w:name w:val="Základní text Char"/>
    <w:basedOn w:val="Standardnpsmoodstavce"/>
    <w:link w:val="Zkladntext"/>
    <w:uiPriority w:val="99"/>
    <w:rsid w:val="006D3C85"/>
    <w:rPr>
      <w:rFonts w:eastAsiaTheme="minorEastAsia"/>
      <w:i/>
      <w:iCs/>
      <w:sz w:val="24"/>
      <w:szCs w:val="24"/>
    </w:rPr>
  </w:style>
  <w:style w:type="paragraph" w:customStyle="1" w:styleId="Default">
    <w:name w:val="Default"/>
    <w:rsid w:val="002122DE"/>
    <w:pPr>
      <w:autoSpaceDE w:val="0"/>
      <w:autoSpaceDN w:val="0"/>
      <w:adjustRightInd w:val="0"/>
    </w:pPr>
    <w:rPr>
      <w:rFonts w:ascii="Arial" w:hAnsi="Arial" w:cs="Arial"/>
      <w:color w:val="000000"/>
      <w:sz w:val="24"/>
      <w:szCs w:val="24"/>
    </w:rPr>
  </w:style>
  <w:style w:type="paragraph" w:styleId="Zhlav">
    <w:name w:val="header"/>
    <w:basedOn w:val="Normln"/>
    <w:link w:val="ZhlavChar"/>
    <w:unhideWhenUsed/>
    <w:rsid w:val="00763FA5"/>
    <w:pPr>
      <w:tabs>
        <w:tab w:val="center" w:pos="4536"/>
        <w:tab w:val="right" w:pos="9072"/>
      </w:tabs>
    </w:pPr>
  </w:style>
  <w:style w:type="character" w:customStyle="1" w:styleId="ZhlavChar">
    <w:name w:val="Záhlaví Char"/>
    <w:basedOn w:val="Standardnpsmoodstavce"/>
    <w:link w:val="Zhlav"/>
    <w:rsid w:val="00763FA5"/>
    <w:rPr>
      <w:sz w:val="24"/>
      <w:szCs w:val="24"/>
    </w:rPr>
  </w:style>
  <w:style w:type="paragraph" w:styleId="Normlnweb">
    <w:name w:val="Normal (Web)"/>
    <w:basedOn w:val="Normln"/>
    <w:uiPriority w:val="99"/>
    <w:unhideWhenUsed/>
    <w:rsid w:val="000B1FE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60521839">
      <w:bodyDiv w:val="1"/>
      <w:marLeft w:val="0"/>
      <w:marRight w:val="0"/>
      <w:marTop w:val="0"/>
      <w:marBottom w:val="0"/>
      <w:divBdr>
        <w:top w:val="none" w:sz="0" w:space="0" w:color="auto"/>
        <w:left w:val="none" w:sz="0" w:space="0" w:color="auto"/>
        <w:bottom w:val="none" w:sz="0" w:space="0" w:color="auto"/>
        <w:right w:val="none" w:sz="0" w:space="0" w:color="auto"/>
      </w:divBdr>
      <w:divsChild>
        <w:div w:id="1778023311">
          <w:marLeft w:val="0"/>
          <w:marRight w:val="0"/>
          <w:marTop w:val="0"/>
          <w:marBottom w:val="0"/>
          <w:divBdr>
            <w:top w:val="none" w:sz="0" w:space="0" w:color="auto"/>
            <w:left w:val="none" w:sz="0" w:space="0" w:color="auto"/>
            <w:bottom w:val="none" w:sz="0" w:space="0" w:color="auto"/>
            <w:right w:val="none" w:sz="0" w:space="0" w:color="auto"/>
          </w:divBdr>
          <w:divsChild>
            <w:div w:id="1166360259">
              <w:marLeft w:val="0"/>
              <w:marRight w:val="0"/>
              <w:marTop w:val="0"/>
              <w:marBottom w:val="0"/>
              <w:divBdr>
                <w:top w:val="none" w:sz="0" w:space="0" w:color="auto"/>
                <w:left w:val="none" w:sz="0" w:space="0" w:color="auto"/>
                <w:bottom w:val="none" w:sz="0" w:space="0" w:color="auto"/>
                <w:right w:val="none" w:sz="0" w:space="0" w:color="auto"/>
              </w:divBdr>
              <w:divsChild>
                <w:div w:id="675495365">
                  <w:marLeft w:val="0"/>
                  <w:marRight w:val="0"/>
                  <w:marTop w:val="0"/>
                  <w:marBottom w:val="0"/>
                  <w:divBdr>
                    <w:top w:val="none" w:sz="0" w:space="0" w:color="auto"/>
                    <w:left w:val="none" w:sz="0" w:space="0" w:color="auto"/>
                    <w:bottom w:val="none" w:sz="0" w:space="0" w:color="auto"/>
                    <w:right w:val="none" w:sz="0" w:space="0" w:color="auto"/>
                  </w:divBdr>
                  <w:divsChild>
                    <w:div w:id="1248615768">
                      <w:marLeft w:val="0"/>
                      <w:marRight w:val="0"/>
                      <w:marTop w:val="0"/>
                      <w:marBottom w:val="0"/>
                      <w:divBdr>
                        <w:top w:val="single" w:sz="6" w:space="0" w:color="B3DAA1"/>
                        <w:left w:val="none" w:sz="0" w:space="0" w:color="auto"/>
                        <w:bottom w:val="none" w:sz="0" w:space="0" w:color="auto"/>
                        <w:right w:val="none" w:sz="0" w:space="0" w:color="auto"/>
                      </w:divBdr>
                      <w:divsChild>
                        <w:div w:id="1639217996">
                          <w:marLeft w:val="0"/>
                          <w:marRight w:val="0"/>
                          <w:marTop w:val="0"/>
                          <w:marBottom w:val="0"/>
                          <w:divBdr>
                            <w:top w:val="none" w:sz="0" w:space="0" w:color="auto"/>
                            <w:left w:val="none" w:sz="0" w:space="0" w:color="auto"/>
                            <w:bottom w:val="none" w:sz="0" w:space="0" w:color="auto"/>
                            <w:right w:val="none" w:sz="0" w:space="0" w:color="auto"/>
                          </w:divBdr>
                          <w:divsChild>
                            <w:div w:id="565577194">
                              <w:marLeft w:val="0"/>
                              <w:marRight w:val="0"/>
                              <w:marTop w:val="0"/>
                              <w:marBottom w:val="0"/>
                              <w:divBdr>
                                <w:top w:val="none" w:sz="0" w:space="0" w:color="auto"/>
                                <w:left w:val="none" w:sz="0" w:space="0" w:color="auto"/>
                                <w:bottom w:val="none" w:sz="0" w:space="0" w:color="auto"/>
                                <w:right w:val="none" w:sz="0" w:space="0" w:color="auto"/>
                              </w:divBdr>
                              <w:divsChild>
                                <w:div w:id="443815868">
                                  <w:marLeft w:val="0"/>
                                  <w:marRight w:val="0"/>
                                  <w:marTop w:val="0"/>
                                  <w:marBottom w:val="0"/>
                                  <w:divBdr>
                                    <w:top w:val="none" w:sz="0" w:space="0" w:color="auto"/>
                                    <w:left w:val="none" w:sz="0" w:space="0" w:color="auto"/>
                                    <w:bottom w:val="none" w:sz="0" w:space="0" w:color="auto"/>
                                    <w:right w:val="none" w:sz="0" w:space="0" w:color="auto"/>
                                  </w:divBdr>
                                  <w:divsChild>
                                    <w:div w:id="1137651846">
                                      <w:marLeft w:val="0"/>
                                      <w:marRight w:val="0"/>
                                      <w:marTop w:val="0"/>
                                      <w:marBottom w:val="0"/>
                                      <w:divBdr>
                                        <w:top w:val="none" w:sz="0" w:space="0" w:color="auto"/>
                                        <w:left w:val="none" w:sz="0" w:space="0" w:color="auto"/>
                                        <w:bottom w:val="none" w:sz="0" w:space="0" w:color="auto"/>
                                        <w:right w:val="none" w:sz="0" w:space="0" w:color="auto"/>
                                      </w:divBdr>
                                      <w:divsChild>
                                        <w:div w:id="1624462700">
                                          <w:marLeft w:val="0"/>
                                          <w:marRight w:val="255"/>
                                          <w:marTop w:val="0"/>
                                          <w:marBottom w:val="255"/>
                                          <w:divBdr>
                                            <w:top w:val="single" w:sz="6" w:space="0" w:color="979797"/>
                                            <w:left w:val="single" w:sz="6" w:space="0" w:color="979797"/>
                                            <w:bottom w:val="single" w:sz="6" w:space="0" w:color="979797"/>
                                            <w:right w:val="single" w:sz="6" w:space="0" w:color="979797"/>
                                          </w:divBdr>
                                          <w:divsChild>
                                            <w:div w:id="1332565741">
                                              <w:marLeft w:val="0"/>
                                              <w:marRight w:val="0"/>
                                              <w:marTop w:val="0"/>
                                              <w:marBottom w:val="0"/>
                                              <w:divBdr>
                                                <w:top w:val="none" w:sz="0" w:space="0" w:color="auto"/>
                                                <w:left w:val="none" w:sz="0" w:space="0" w:color="auto"/>
                                                <w:bottom w:val="none" w:sz="0" w:space="0" w:color="auto"/>
                                                <w:right w:val="none" w:sz="0" w:space="0" w:color="auto"/>
                                              </w:divBdr>
                                              <w:divsChild>
                                                <w:div w:id="545487889">
                                                  <w:marLeft w:val="0"/>
                                                  <w:marRight w:val="0"/>
                                                  <w:marTop w:val="0"/>
                                                  <w:marBottom w:val="0"/>
                                                  <w:divBdr>
                                                    <w:top w:val="none" w:sz="0" w:space="0" w:color="auto"/>
                                                    <w:left w:val="none" w:sz="0" w:space="0" w:color="auto"/>
                                                    <w:bottom w:val="none" w:sz="0" w:space="0" w:color="auto"/>
                                                    <w:right w:val="none" w:sz="0" w:space="0" w:color="auto"/>
                                                  </w:divBdr>
                                                  <w:divsChild>
                                                    <w:div w:id="13739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438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1233</Words>
  <Characters>7281</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Zápis č</vt:lpstr>
    </vt:vector>
  </TitlesOfParts>
  <Company>Rodvínov</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č</dc:title>
  <dc:creator>Klípová</dc:creator>
  <cp:lastModifiedBy>uzivatel</cp:lastModifiedBy>
  <cp:revision>32</cp:revision>
  <cp:lastPrinted>2018-10-05T18:59:00Z</cp:lastPrinted>
  <dcterms:created xsi:type="dcterms:W3CDTF">2023-05-12T16:11:00Z</dcterms:created>
  <dcterms:modified xsi:type="dcterms:W3CDTF">2023-10-22T08:06:00Z</dcterms:modified>
</cp:coreProperties>
</file>